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AFB" w:rsidRPr="004F7DD6" w:rsidRDefault="00F52A1A" w:rsidP="003C5AFB">
      <w:pPr>
        <w:jc w:val="center"/>
        <w:rPr>
          <w:sz w:val="28"/>
          <w:szCs w:val="28"/>
        </w:rPr>
      </w:pPr>
      <w:r>
        <w:rPr>
          <w:sz w:val="28"/>
          <w:szCs w:val="28"/>
        </w:rPr>
        <w:t xml:space="preserve">Министерство </w:t>
      </w:r>
      <w:r w:rsidR="003C5AFB" w:rsidRPr="004F7DD6">
        <w:rPr>
          <w:sz w:val="28"/>
          <w:szCs w:val="28"/>
        </w:rPr>
        <w:t>образования</w:t>
      </w:r>
      <w:r w:rsidR="003C5AFB">
        <w:rPr>
          <w:sz w:val="28"/>
          <w:szCs w:val="28"/>
        </w:rPr>
        <w:t xml:space="preserve"> и науки </w:t>
      </w:r>
      <w:r w:rsidR="003C5AFB" w:rsidRPr="004F7DD6">
        <w:rPr>
          <w:sz w:val="28"/>
          <w:szCs w:val="28"/>
        </w:rPr>
        <w:t>Хабаровского края</w:t>
      </w:r>
    </w:p>
    <w:p w:rsidR="003312FB" w:rsidRDefault="003C5AFB" w:rsidP="003C5AFB">
      <w:pPr>
        <w:jc w:val="center"/>
        <w:rPr>
          <w:sz w:val="28"/>
          <w:szCs w:val="28"/>
        </w:rPr>
      </w:pPr>
      <w:r w:rsidRPr="004F7DD6">
        <w:rPr>
          <w:sz w:val="28"/>
          <w:szCs w:val="28"/>
        </w:rPr>
        <w:t>Краевое государственное</w:t>
      </w:r>
      <w:r>
        <w:rPr>
          <w:sz w:val="28"/>
          <w:szCs w:val="28"/>
        </w:rPr>
        <w:t xml:space="preserve"> бюджетное</w:t>
      </w:r>
    </w:p>
    <w:p w:rsidR="003C5AFB" w:rsidRPr="004F7DD6" w:rsidRDefault="003312FB" w:rsidP="003C5AFB">
      <w:pPr>
        <w:jc w:val="center"/>
        <w:rPr>
          <w:sz w:val="28"/>
          <w:szCs w:val="28"/>
        </w:rPr>
      </w:pPr>
      <w:r>
        <w:rPr>
          <w:sz w:val="28"/>
          <w:szCs w:val="28"/>
        </w:rPr>
        <w:t>профессиональное</w:t>
      </w:r>
      <w:r w:rsidR="003C5AFB" w:rsidRPr="004F7DD6">
        <w:rPr>
          <w:sz w:val="28"/>
          <w:szCs w:val="28"/>
        </w:rPr>
        <w:t xml:space="preserve"> образовательное учреждение </w:t>
      </w:r>
    </w:p>
    <w:p w:rsidR="003C5AFB" w:rsidRPr="004F7DD6" w:rsidRDefault="003312FB" w:rsidP="003C5AFB">
      <w:pPr>
        <w:pStyle w:val="21"/>
        <w:widowControl w:val="0"/>
        <w:spacing w:after="0" w:line="240" w:lineRule="auto"/>
        <w:jc w:val="center"/>
        <w:rPr>
          <w:sz w:val="28"/>
          <w:szCs w:val="28"/>
        </w:rPr>
      </w:pPr>
      <w:r w:rsidRPr="004F7DD6">
        <w:rPr>
          <w:sz w:val="28"/>
          <w:szCs w:val="28"/>
        </w:rPr>
        <w:t xml:space="preserve"> </w:t>
      </w:r>
      <w:r w:rsidR="003C5AFB" w:rsidRPr="004F7DD6">
        <w:rPr>
          <w:sz w:val="28"/>
          <w:szCs w:val="28"/>
        </w:rPr>
        <w:t xml:space="preserve">«Амурский политехнический </w:t>
      </w:r>
      <w:r w:rsidR="003C5AFB">
        <w:rPr>
          <w:sz w:val="28"/>
          <w:szCs w:val="28"/>
        </w:rPr>
        <w:t>техникум</w:t>
      </w:r>
      <w:r w:rsidR="003C5AFB" w:rsidRPr="004F7DD6">
        <w:rPr>
          <w:sz w:val="28"/>
          <w:szCs w:val="28"/>
        </w:rPr>
        <w:t>»</w:t>
      </w:r>
    </w:p>
    <w:p w:rsidR="003C5AFB" w:rsidRPr="005C1794" w:rsidRDefault="003C5AFB" w:rsidP="003C5AFB">
      <w:pPr>
        <w:widowControl w:val="0"/>
        <w:suppressAutoHyphens/>
        <w:autoSpaceDE w:val="0"/>
        <w:autoSpaceDN w:val="0"/>
        <w:adjustRightInd w:val="0"/>
        <w:jc w:val="both"/>
        <w:rPr>
          <w:i/>
          <w:iCs/>
          <w:sz w:val="32"/>
          <w:szCs w:val="32"/>
          <w:vertAlign w:val="superscript"/>
        </w:rPr>
      </w:pPr>
    </w:p>
    <w:p w:rsidR="003C5AFB" w:rsidRDefault="003C5AFB" w:rsidP="003C5AFB">
      <w:pPr>
        <w:pStyle w:val="a9"/>
        <w:widowControl w:val="0"/>
        <w:jc w:val="center"/>
        <w:rPr>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9B3B49"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r>
        <w:rPr>
          <w:b/>
          <w:bCs/>
          <w:caps/>
          <w:sz w:val="28"/>
          <w:szCs w:val="28"/>
        </w:rPr>
        <w:t>РАБОЧАЯ</w:t>
      </w:r>
      <w:r w:rsidR="003C5AFB" w:rsidRPr="005C1794">
        <w:rPr>
          <w:b/>
          <w:bCs/>
          <w:caps/>
          <w:sz w:val="28"/>
          <w:szCs w:val="28"/>
        </w:rPr>
        <w:t xml:space="preserve"> ПРОГРАММа </w:t>
      </w:r>
      <w:r w:rsidR="003C5AFB">
        <w:rPr>
          <w:b/>
          <w:bCs/>
          <w:caps/>
          <w:sz w:val="28"/>
          <w:szCs w:val="28"/>
        </w:rPr>
        <w:t>профессионального модуля</w:t>
      </w: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rsidR="00775060" w:rsidRDefault="003C5AFB" w:rsidP="0051530D">
      <w:pPr>
        <w:pStyle w:val="af2"/>
        <w:ind w:left="0"/>
        <w:jc w:val="center"/>
        <w:rPr>
          <w:rFonts w:ascii="Times New Roman" w:hAnsi="Times New Roman" w:cs="Times New Roman"/>
          <w:b/>
          <w:bCs/>
          <w:sz w:val="28"/>
          <w:szCs w:val="28"/>
        </w:rPr>
      </w:pPr>
      <w:r w:rsidRPr="00F52A1A">
        <w:rPr>
          <w:rFonts w:ascii="Times New Roman" w:hAnsi="Times New Roman" w:cs="Times New Roman"/>
          <w:b/>
          <w:bCs/>
          <w:sz w:val="28"/>
          <w:szCs w:val="28"/>
        </w:rPr>
        <w:t>ПМ.0</w:t>
      </w:r>
      <w:r w:rsidR="002E6555">
        <w:rPr>
          <w:rFonts w:ascii="Times New Roman" w:hAnsi="Times New Roman" w:cs="Times New Roman"/>
          <w:b/>
          <w:bCs/>
          <w:sz w:val="28"/>
          <w:szCs w:val="28"/>
        </w:rPr>
        <w:t>6</w:t>
      </w:r>
      <w:r w:rsidRPr="00F52A1A">
        <w:rPr>
          <w:rFonts w:ascii="Times New Roman" w:hAnsi="Times New Roman" w:cs="Times New Roman"/>
          <w:b/>
          <w:bCs/>
          <w:sz w:val="28"/>
          <w:szCs w:val="28"/>
        </w:rPr>
        <w:t xml:space="preserve"> </w:t>
      </w:r>
      <w:r w:rsidR="002E6555">
        <w:rPr>
          <w:rFonts w:ascii="Times New Roman" w:hAnsi="Times New Roman" w:cs="Times New Roman"/>
          <w:b/>
          <w:bCs/>
          <w:sz w:val="28"/>
          <w:szCs w:val="28"/>
        </w:rPr>
        <w:t xml:space="preserve">Освоение одной или нескольких профессий рабочих, </w:t>
      </w:r>
    </w:p>
    <w:p w:rsidR="003C5AFB" w:rsidRPr="00F52A1A" w:rsidRDefault="002E6555" w:rsidP="0051530D">
      <w:pPr>
        <w:pStyle w:val="af2"/>
        <w:ind w:left="0"/>
        <w:jc w:val="center"/>
        <w:rPr>
          <w:rFonts w:ascii="Times New Roman" w:eastAsia="Calibri" w:hAnsi="Times New Roman" w:cs="Times New Roman"/>
          <w:b/>
          <w:sz w:val="28"/>
          <w:szCs w:val="28"/>
          <w:lang w:eastAsia="en-US"/>
        </w:rPr>
      </w:pPr>
      <w:r>
        <w:rPr>
          <w:rFonts w:ascii="Times New Roman" w:hAnsi="Times New Roman" w:cs="Times New Roman"/>
          <w:b/>
          <w:bCs/>
          <w:sz w:val="28"/>
          <w:szCs w:val="28"/>
        </w:rPr>
        <w:t>должностей служащих</w:t>
      </w:r>
    </w:p>
    <w:p w:rsidR="003C5AFB" w:rsidRPr="005C1794"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12C0A" w:rsidRDefault="00512C0A"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12C0A" w:rsidRPr="005C1794" w:rsidRDefault="00512C0A"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742D3" w:rsidRDefault="00E742D3"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sectPr w:rsidR="00E742D3" w:rsidSect="00512C0A">
          <w:footerReference w:type="even" r:id="rId8"/>
          <w:footerReference w:type="default" r:id="rId9"/>
          <w:pgSz w:w="11906" w:h="16838"/>
          <w:pgMar w:top="1134" w:right="850" w:bottom="1134" w:left="1701" w:header="708" w:footer="708" w:gutter="0"/>
          <w:pgNumType w:start="1"/>
          <w:cols w:space="720"/>
          <w:titlePg/>
          <w:docGrid w:linePitch="326"/>
        </w:sectPr>
      </w:pPr>
    </w:p>
    <w:tbl>
      <w:tblPr>
        <w:tblW w:w="0" w:type="auto"/>
        <w:tblLook w:val="0000" w:firstRow="0" w:lastRow="0" w:firstColumn="0" w:lastColumn="0" w:noHBand="0" w:noVBand="0"/>
      </w:tblPr>
      <w:tblGrid>
        <w:gridCol w:w="4968"/>
        <w:gridCol w:w="4319"/>
      </w:tblGrid>
      <w:tr w:rsidR="003C5AFB" w:rsidRPr="00DA1FBA" w:rsidTr="00512C0A">
        <w:tc>
          <w:tcPr>
            <w:tcW w:w="4968" w:type="dxa"/>
          </w:tcPr>
          <w:p w:rsidR="003C5AFB" w:rsidRPr="009B755C" w:rsidRDefault="003C5AFB" w:rsidP="00512C0A">
            <w:pPr>
              <w:rPr>
                <w:sz w:val="28"/>
                <w:szCs w:val="28"/>
              </w:rPr>
            </w:pPr>
            <w:r w:rsidRPr="009B755C">
              <w:rPr>
                <w:sz w:val="28"/>
                <w:szCs w:val="28"/>
              </w:rPr>
              <w:lastRenderedPageBreak/>
              <w:t>СОГЛАСОВАНО</w:t>
            </w:r>
          </w:p>
          <w:p w:rsidR="003C5AFB" w:rsidRPr="009B755C" w:rsidRDefault="003C5AFB" w:rsidP="00512C0A">
            <w:pPr>
              <w:rPr>
                <w:sz w:val="28"/>
                <w:szCs w:val="28"/>
              </w:rPr>
            </w:pPr>
            <w:r w:rsidRPr="009B755C">
              <w:rPr>
                <w:sz w:val="28"/>
                <w:szCs w:val="28"/>
              </w:rPr>
              <w:t>Председатель</w:t>
            </w:r>
          </w:p>
          <w:p w:rsidR="003C5AFB" w:rsidRPr="009B755C" w:rsidRDefault="003C5AFB" w:rsidP="00512C0A">
            <w:pPr>
              <w:rPr>
                <w:sz w:val="28"/>
                <w:szCs w:val="28"/>
              </w:rPr>
            </w:pPr>
            <w:r w:rsidRPr="009B755C">
              <w:rPr>
                <w:sz w:val="28"/>
                <w:szCs w:val="28"/>
              </w:rPr>
              <w:t>предметно-цикловой комиссии</w:t>
            </w:r>
          </w:p>
          <w:p w:rsidR="003C5AFB" w:rsidRDefault="003C5AFB" w:rsidP="00512C0A">
            <w:pPr>
              <w:rPr>
                <w:sz w:val="28"/>
                <w:szCs w:val="28"/>
              </w:rPr>
            </w:pPr>
            <w:r>
              <w:rPr>
                <w:sz w:val="28"/>
                <w:szCs w:val="28"/>
              </w:rPr>
              <w:t>машиностроения</w:t>
            </w:r>
          </w:p>
          <w:p w:rsidR="003C5AFB" w:rsidRPr="009B755C" w:rsidRDefault="003C5AFB" w:rsidP="00512C0A">
            <w:pPr>
              <w:rPr>
                <w:sz w:val="28"/>
                <w:szCs w:val="28"/>
              </w:rPr>
            </w:pPr>
            <w:r w:rsidRPr="009B755C">
              <w:rPr>
                <w:sz w:val="28"/>
                <w:szCs w:val="28"/>
              </w:rPr>
              <w:t>_______</w:t>
            </w:r>
            <w:r w:rsidR="00E742D3">
              <w:rPr>
                <w:sz w:val="28"/>
                <w:szCs w:val="28"/>
              </w:rPr>
              <w:t>____</w:t>
            </w:r>
            <w:r>
              <w:rPr>
                <w:sz w:val="28"/>
                <w:szCs w:val="28"/>
              </w:rPr>
              <w:t>Н.</w:t>
            </w:r>
            <w:r w:rsidR="00E742D3">
              <w:rPr>
                <w:sz w:val="28"/>
                <w:szCs w:val="28"/>
              </w:rPr>
              <w:t>А. Редькина</w:t>
            </w:r>
          </w:p>
          <w:p w:rsidR="003C5AFB" w:rsidRPr="009B755C" w:rsidRDefault="003C5AFB" w:rsidP="00E742D3">
            <w:pPr>
              <w:rPr>
                <w:sz w:val="28"/>
                <w:szCs w:val="28"/>
              </w:rPr>
            </w:pPr>
            <w:r>
              <w:rPr>
                <w:sz w:val="28"/>
                <w:szCs w:val="28"/>
              </w:rPr>
              <w:t>«___» ____________ 20</w:t>
            </w:r>
            <w:r w:rsidR="006D2741">
              <w:rPr>
                <w:sz w:val="28"/>
                <w:szCs w:val="28"/>
              </w:rPr>
              <w:t>2</w:t>
            </w:r>
            <w:r w:rsidR="00E742D3">
              <w:rPr>
                <w:sz w:val="28"/>
                <w:szCs w:val="28"/>
              </w:rPr>
              <w:t>4</w:t>
            </w:r>
            <w:r w:rsidRPr="009B755C">
              <w:rPr>
                <w:sz w:val="28"/>
                <w:szCs w:val="28"/>
              </w:rPr>
              <w:t xml:space="preserve"> г.</w:t>
            </w:r>
          </w:p>
        </w:tc>
        <w:tc>
          <w:tcPr>
            <w:tcW w:w="4319" w:type="dxa"/>
          </w:tcPr>
          <w:p w:rsidR="003C5AFB" w:rsidRPr="009B755C" w:rsidRDefault="003C5AFB" w:rsidP="00512C0A">
            <w:pPr>
              <w:pStyle w:val="3"/>
              <w:spacing w:before="0"/>
              <w:rPr>
                <w:rFonts w:ascii="Times New Roman" w:hAnsi="Times New Roman" w:cs="Times New Roman"/>
                <w:b w:val="0"/>
                <w:color w:val="auto"/>
                <w:sz w:val="28"/>
                <w:szCs w:val="28"/>
              </w:rPr>
            </w:pPr>
            <w:r w:rsidRPr="009B755C">
              <w:rPr>
                <w:rFonts w:ascii="Times New Roman" w:hAnsi="Times New Roman" w:cs="Times New Roman"/>
                <w:b w:val="0"/>
                <w:color w:val="auto"/>
                <w:sz w:val="28"/>
                <w:szCs w:val="28"/>
              </w:rPr>
              <w:t>УТВЕРЖДАЮ</w:t>
            </w:r>
          </w:p>
          <w:p w:rsidR="003C5AFB" w:rsidRPr="009B755C" w:rsidRDefault="003C5AFB" w:rsidP="00512C0A">
            <w:pPr>
              <w:pStyle w:val="3"/>
              <w:spacing w:before="0"/>
              <w:rPr>
                <w:rFonts w:ascii="Times New Roman" w:hAnsi="Times New Roman" w:cs="Times New Roman"/>
                <w:b w:val="0"/>
                <w:color w:val="auto"/>
                <w:sz w:val="28"/>
                <w:szCs w:val="28"/>
              </w:rPr>
            </w:pPr>
            <w:r w:rsidRPr="009B755C">
              <w:rPr>
                <w:rFonts w:ascii="Times New Roman" w:hAnsi="Times New Roman" w:cs="Times New Roman"/>
                <w:b w:val="0"/>
                <w:color w:val="auto"/>
                <w:sz w:val="28"/>
                <w:szCs w:val="28"/>
              </w:rPr>
              <w:t xml:space="preserve">Заместитель директора по </w:t>
            </w:r>
          </w:p>
          <w:p w:rsidR="003C5AFB" w:rsidRPr="009B755C" w:rsidRDefault="00D371C4" w:rsidP="00512C0A">
            <w:pPr>
              <w:pStyle w:val="3"/>
              <w:spacing w:before="0"/>
              <w:rPr>
                <w:rFonts w:ascii="Times New Roman" w:hAnsi="Times New Roman" w:cs="Times New Roman"/>
                <w:b w:val="0"/>
                <w:color w:val="auto"/>
                <w:sz w:val="28"/>
                <w:szCs w:val="28"/>
              </w:rPr>
            </w:pPr>
            <w:r>
              <w:rPr>
                <w:rFonts w:ascii="Times New Roman" w:hAnsi="Times New Roman" w:cs="Times New Roman"/>
                <w:b w:val="0"/>
                <w:color w:val="auto"/>
                <w:sz w:val="28"/>
                <w:szCs w:val="28"/>
              </w:rPr>
              <w:t>у</w:t>
            </w:r>
            <w:r w:rsidR="003C5AFB">
              <w:rPr>
                <w:rFonts w:ascii="Times New Roman" w:hAnsi="Times New Roman" w:cs="Times New Roman"/>
                <w:b w:val="0"/>
                <w:color w:val="auto"/>
                <w:sz w:val="28"/>
                <w:szCs w:val="28"/>
              </w:rPr>
              <w:t>чебной</w:t>
            </w:r>
            <w:r w:rsidR="003C5AFB" w:rsidRPr="009B755C">
              <w:rPr>
                <w:rFonts w:ascii="Times New Roman" w:hAnsi="Times New Roman" w:cs="Times New Roman"/>
                <w:b w:val="0"/>
                <w:color w:val="auto"/>
                <w:sz w:val="28"/>
                <w:szCs w:val="28"/>
              </w:rPr>
              <w:t xml:space="preserve"> работе</w:t>
            </w:r>
          </w:p>
          <w:p w:rsidR="003C5AFB" w:rsidRPr="009B755C" w:rsidRDefault="003C5AFB" w:rsidP="00512C0A">
            <w:pPr>
              <w:rPr>
                <w:sz w:val="28"/>
                <w:szCs w:val="28"/>
              </w:rPr>
            </w:pPr>
            <w:r w:rsidRPr="009B755C">
              <w:rPr>
                <w:sz w:val="28"/>
                <w:szCs w:val="28"/>
              </w:rPr>
              <w:t xml:space="preserve">__________ Е.В. </w:t>
            </w:r>
            <w:proofErr w:type="spellStart"/>
            <w:r>
              <w:rPr>
                <w:sz w:val="28"/>
                <w:szCs w:val="28"/>
              </w:rPr>
              <w:t>Шестопалько</w:t>
            </w:r>
            <w:proofErr w:type="spellEnd"/>
          </w:p>
          <w:p w:rsidR="003C5AFB" w:rsidRPr="009B755C" w:rsidRDefault="003C5AFB" w:rsidP="00512C0A">
            <w:pPr>
              <w:rPr>
                <w:sz w:val="28"/>
                <w:szCs w:val="28"/>
              </w:rPr>
            </w:pPr>
            <w:r w:rsidRPr="009B755C">
              <w:rPr>
                <w:sz w:val="28"/>
                <w:szCs w:val="28"/>
              </w:rPr>
              <w:t>«___» _______________ 20</w:t>
            </w:r>
            <w:r w:rsidR="006D2741">
              <w:rPr>
                <w:sz w:val="28"/>
                <w:szCs w:val="28"/>
              </w:rPr>
              <w:t>2</w:t>
            </w:r>
            <w:r w:rsidR="00E742D3">
              <w:rPr>
                <w:sz w:val="28"/>
                <w:szCs w:val="28"/>
              </w:rPr>
              <w:t>4</w:t>
            </w:r>
            <w:r w:rsidR="006D2741">
              <w:rPr>
                <w:sz w:val="28"/>
                <w:szCs w:val="28"/>
              </w:rPr>
              <w:t xml:space="preserve"> </w:t>
            </w:r>
            <w:r w:rsidRPr="009B755C">
              <w:rPr>
                <w:sz w:val="28"/>
                <w:szCs w:val="28"/>
              </w:rPr>
              <w:t>г.</w:t>
            </w:r>
          </w:p>
          <w:p w:rsidR="003C5AFB" w:rsidRPr="009B755C" w:rsidRDefault="003C5AFB" w:rsidP="00512C0A">
            <w:pPr>
              <w:rPr>
                <w:sz w:val="28"/>
                <w:szCs w:val="28"/>
              </w:rPr>
            </w:pPr>
            <w:r w:rsidRPr="009B755C">
              <w:rPr>
                <w:sz w:val="28"/>
                <w:szCs w:val="28"/>
              </w:rPr>
              <w:t xml:space="preserve"> </w:t>
            </w:r>
          </w:p>
        </w:tc>
      </w:tr>
    </w:tbl>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Pr="003C5AFB" w:rsidRDefault="00551C0C" w:rsidP="000A7611">
      <w:pPr>
        <w:pStyle w:val="af2"/>
        <w:ind w:left="0"/>
        <w:jc w:val="both"/>
        <w:rPr>
          <w:rFonts w:ascii="Times New Roman" w:hAnsi="Times New Roman" w:cs="Times New Roman"/>
          <w:sz w:val="28"/>
          <w:szCs w:val="28"/>
        </w:rPr>
      </w:pPr>
      <w:r>
        <w:rPr>
          <w:rFonts w:ascii="Times New Roman" w:hAnsi="Times New Roman" w:cs="Times New Roman"/>
          <w:sz w:val="28"/>
          <w:szCs w:val="28"/>
        </w:rPr>
        <w:t>Рабочая</w:t>
      </w:r>
      <w:r w:rsidR="003C5AFB" w:rsidRPr="003C5AFB">
        <w:rPr>
          <w:rFonts w:ascii="Times New Roman" w:hAnsi="Times New Roman" w:cs="Times New Roman"/>
          <w:sz w:val="28"/>
          <w:szCs w:val="28"/>
        </w:rPr>
        <w:t xml:space="preserve"> программа профессионального модуля </w:t>
      </w:r>
      <w:r w:rsidR="00E4568A" w:rsidRPr="00E4568A">
        <w:rPr>
          <w:rFonts w:ascii="Times New Roman" w:hAnsi="Times New Roman" w:cs="Times New Roman"/>
          <w:sz w:val="28"/>
          <w:szCs w:val="28"/>
        </w:rPr>
        <w:t>ПМ.0</w:t>
      </w:r>
      <w:r w:rsidR="00775060">
        <w:rPr>
          <w:rFonts w:ascii="Times New Roman" w:hAnsi="Times New Roman" w:cs="Times New Roman"/>
          <w:sz w:val="28"/>
          <w:szCs w:val="28"/>
        </w:rPr>
        <w:t>6</w:t>
      </w:r>
      <w:r w:rsidR="00E4568A" w:rsidRPr="00E4568A">
        <w:rPr>
          <w:rFonts w:ascii="Times New Roman" w:hAnsi="Times New Roman" w:cs="Times New Roman"/>
          <w:sz w:val="28"/>
          <w:szCs w:val="28"/>
        </w:rPr>
        <w:t xml:space="preserve"> </w:t>
      </w:r>
      <w:r w:rsidR="00775060" w:rsidRPr="00775060">
        <w:rPr>
          <w:rFonts w:ascii="Times New Roman" w:hAnsi="Times New Roman" w:cs="Times New Roman"/>
          <w:sz w:val="28"/>
          <w:szCs w:val="28"/>
        </w:rPr>
        <w:t xml:space="preserve">Освоение одной или нескольких профессий рабочих, должностей служащих </w:t>
      </w:r>
      <w:r w:rsidR="003C5AFB" w:rsidRPr="003C5AFB">
        <w:rPr>
          <w:rFonts w:ascii="Times New Roman" w:hAnsi="Times New Roman" w:cs="Times New Roman"/>
          <w:sz w:val="28"/>
          <w:szCs w:val="28"/>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003312FB">
        <w:rPr>
          <w:rFonts w:ascii="Times New Roman" w:hAnsi="Times New Roman" w:cs="Times New Roman"/>
          <w:bCs/>
          <w:sz w:val="28"/>
          <w:szCs w:val="28"/>
        </w:rPr>
        <w:t>15.02.</w:t>
      </w:r>
      <w:r w:rsidR="00E742D3">
        <w:rPr>
          <w:rFonts w:ascii="Times New Roman" w:hAnsi="Times New Roman" w:cs="Times New Roman"/>
          <w:bCs/>
          <w:sz w:val="28"/>
          <w:szCs w:val="28"/>
        </w:rPr>
        <w:t>16</w:t>
      </w:r>
      <w:r w:rsidR="003C5AFB" w:rsidRPr="003C5AFB">
        <w:rPr>
          <w:rFonts w:ascii="Times New Roman" w:hAnsi="Times New Roman" w:cs="Times New Roman"/>
          <w:bCs/>
          <w:sz w:val="28"/>
          <w:szCs w:val="28"/>
        </w:rPr>
        <w:t xml:space="preserve"> Технология машиностроения</w:t>
      </w:r>
    </w:p>
    <w:p w:rsidR="003C5AFB" w:rsidRPr="00F72F3D"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color w:val="000000" w:themeColor="text1"/>
          <w:sz w:val="28"/>
          <w:szCs w:val="28"/>
          <w:vertAlign w:val="superscript"/>
        </w:rPr>
      </w:pPr>
    </w:p>
    <w:p w:rsidR="003C5AFB" w:rsidRPr="00E577B2" w:rsidRDefault="003C5AFB" w:rsidP="003C5AFB">
      <w:pPr>
        <w:widowControl w:val="0"/>
        <w:tabs>
          <w:tab w:val="left" w:pos="0"/>
        </w:tabs>
        <w:suppressAutoHyphens/>
        <w:rPr>
          <w:sz w:val="28"/>
          <w:szCs w:val="28"/>
          <w:vertAlign w:val="superscript"/>
        </w:rPr>
      </w:pPr>
    </w:p>
    <w:p w:rsidR="003C5AFB" w:rsidRPr="00E577B2"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r w:rsidRPr="00E577B2">
        <w:rPr>
          <w:sz w:val="28"/>
          <w:szCs w:val="28"/>
        </w:rPr>
        <w:t>Организация-разработчик:</w:t>
      </w:r>
      <w:r>
        <w:rPr>
          <w:sz w:val="28"/>
          <w:szCs w:val="28"/>
        </w:rPr>
        <w:t xml:space="preserve"> </w:t>
      </w:r>
      <w:r w:rsidRPr="00E577B2">
        <w:rPr>
          <w:sz w:val="28"/>
          <w:szCs w:val="28"/>
        </w:rPr>
        <w:t>Краевое государственное</w:t>
      </w:r>
      <w:r>
        <w:rPr>
          <w:sz w:val="28"/>
          <w:szCs w:val="28"/>
        </w:rPr>
        <w:t xml:space="preserve"> бюджетное</w:t>
      </w:r>
      <w:r w:rsidRPr="00E577B2">
        <w:rPr>
          <w:sz w:val="28"/>
          <w:szCs w:val="28"/>
        </w:rPr>
        <w:t xml:space="preserve"> </w:t>
      </w:r>
      <w:r w:rsidR="003312FB">
        <w:rPr>
          <w:sz w:val="28"/>
          <w:szCs w:val="28"/>
        </w:rPr>
        <w:t xml:space="preserve">профессиональное </w:t>
      </w:r>
      <w:r w:rsidRPr="00E577B2">
        <w:rPr>
          <w:sz w:val="28"/>
          <w:szCs w:val="28"/>
        </w:rPr>
        <w:t xml:space="preserve">образовательное учреждение «Амурский политехнический </w:t>
      </w:r>
      <w:r>
        <w:rPr>
          <w:sz w:val="28"/>
          <w:szCs w:val="28"/>
        </w:rPr>
        <w:t>техникум</w:t>
      </w:r>
      <w:r w:rsidRPr="00E577B2">
        <w:rPr>
          <w:sz w:val="28"/>
          <w:szCs w:val="28"/>
        </w:rPr>
        <w:t xml:space="preserve">» </w:t>
      </w: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C5AFB" w:rsidRPr="00E577B2"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E577B2">
        <w:rPr>
          <w:sz w:val="28"/>
          <w:szCs w:val="28"/>
        </w:rPr>
        <w:t>Разработчики:</w:t>
      </w:r>
    </w:p>
    <w:p w:rsidR="003C5AFB" w:rsidRDefault="00E742D3"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Якименко Екатерина Владимировна</w:t>
      </w:r>
      <w:r w:rsidR="003C5AFB" w:rsidRPr="006D05A3">
        <w:rPr>
          <w:sz w:val="28"/>
          <w:szCs w:val="28"/>
        </w:rPr>
        <w:t>,</w:t>
      </w:r>
      <w:r w:rsidR="003C5AFB">
        <w:rPr>
          <w:sz w:val="28"/>
          <w:szCs w:val="28"/>
        </w:rPr>
        <w:t xml:space="preserve"> </w:t>
      </w:r>
      <w:r w:rsidR="003C5AFB" w:rsidRPr="006D05A3">
        <w:rPr>
          <w:sz w:val="28"/>
          <w:szCs w:val="28"/>
        </w:rPr>
        <w:t>преподаватель</w:t>
      </w:r>
      <w:r w:rsidR="003C5AFB" w:rsidRPr="00E577B2">
        <w:rPr>
          <w:sz w:val="28"/>
          <w:szCs w:val="28"/>
        </w:rPr>
        <w:t xml:space="preserve">   </w:t>
      </w:r>
    </w:p>
    <w:p w:rsidR="00D371C4" w:rsidRDefault="00D371C4"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371C4" w:rsidRPr="00E577B2" w:rsidRDefault="000E6EF7"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xml:space="preserve">Боровкова Елена </w:t>
      </w:r>
      <w:r w:rsidR="00D371C4">
        <w:rPr>
          <w:sz w:val="28"/>
          <w:szCs w:val="28"/>
        </w:rPr>
        <w:t xml:space="preserve">Владимировна, </w:t>
      </w:r>
      <w:r>
        <w:rPr>
          <w:sz w:val="28"/>
          <w:szCs w:val="28"/>
        </w:rPr>
        <w:t>начальник научно-методического отдела</w:t>
      </w: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p>
    <w:p w:rsidR="006E1224" w:rsidRPr="00D0158B" w:rsidRDefault="006E1224" w:rsidP="006E1224">
      <w:pPr>
        <w:widowControl w:val="0"/>
        <w:suppressAutoHyphens/>
        <w:autoSpaceDE w:val="0"/>
        <w:autoSpaceDN w:val="0"/>
        <w:adjustRightInd w:val="0"/>
        <w:rPr>
          <w:caps/>
          <w:sz w:val="28"/>
          <w:szCs w:val="28"/>
        </w:rPr>
      </w:pPr>
    </w:p>
    <w:p w:rsidR="00FF6AC7" w:rsidRDefault="00FF6AC7" w:rsidP="00B051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D0158B">
        <w:rPr>
          <w:b/>
          <w:sz w:val="28"/>
          <w:szCs w:val="28"/>
        </w:rPr>
        <w:lastRenderedPageBreak/>
        <w:t>СОДЕРЖАНИЕ</w:t>
      </w: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506"/>
        <w:gridCol w:w="1849"/>
      </w:tblGrid>
      <w:tr w:rsidR="00FF6AC7" w:rsidRPr="00D0158B">
        <w:trPr>
          <w:trHeight w:val="931"/>
        </w:trPr>
        <w:tc>
          <w:tcPr>
            <w:tcW w:w="7668" w:type="dxa"/>
            <w:shd w:val="clear" w:color="auto" w:fill="auto"/>
          </w:tcPr>
          <w:p w:rsidR="00FF6AC7" w:rsidRPr="006E1224" w:rsidRDefault="00FF6AC7" w:rsidP="00251494">
            <w:pPr>
              <w:pStyle w:val="1"/>
              <w:ind w:firstLine="0"/>
              <w:jc w:val="both"/>
              <w:rPr>
                <w:caps/>
                <w:sz w:val="28"/>
                <w:szCs w:val="28"/>
              </w:rPr>
            </w:pPr>
            <w:r w:rsidRPr="006E1224">
              <w:rPr>
                <w:caps/>
                <w:sz w:val="28"/>
                <w:szCs w:val="28"/>
              </w:rPr>
              <w:t>1.</w:t>
            </w:r>
            <w:r w:rsidR="00946CE2" w:rsidRPr="006E1224">
              <w:rPr>
                <w:caps/>
                <w:sz w:val="28"/>
                <w:szCs w:val="28"/>
              </w:rPr>
              <w:t> </w:t>
            </w:r>
            <w:r w:rsidRPr="006E1224">
              <w:rPr>
                <w:caps/>
                <w:sz w:val="28"/>
                <w:szCs w:val="28"/>
              </w:rPr>
              <w:t>ПАСПОРТ ПРОГРАММЫ ПРОФЕССИОНАЛЬНОГО МОДУЛЯ</w:t>
            </w:r>
          </w:p>
        </w:tc>
        <w:tc>
          <w:tcPr>
            <w:tcW w:w="1903" w:type="dxa"/>
            <w:shd w:val="clear" w:color="auto" w:fill="auto"/>
          </w:tcPr>
          <w:p w:rsidR="00B25AA0" w:rsidRPr="00D0158B" w:rsidRDefault="00B25AA0" w:rsidP="00FF6AC7">
            <w:pPr>
              <w:jc w:val="center"/>
              <w:rPr>
                <w:sz w:val="28"/>
                <w:szCs w:val="28"/>
              </w:rPr>
            </w:pPr>
          </w:p>
          <w:p w:rsidR="00B25AA0" w:rsidRPr="00D0158B" w:rsidRDefault="00FD12BA" w:rsidP="00FF6AC7">
            <w:pPr>
              <w:jc w:val="center"/>
              <w:rPr>
                <w:sz w:val="28"/>
                <w:szCs w:val="28"/>
              </w:rPr>
            </w:pPr>
            <w:r>
              <w:rPr>
                <w:sz w:val="28"/>
                <w:szCs w:val="28"/>
              </w:rPr>
              <w:t>3</w:t>
            </w:r>
          </w:p>
        </w:tc>
      </w:tr>
      <w:tr w:rsidR="00FF6AC7" w:rsidRPr="00D0158B">
        <w:trPr>
          <w:trHeight w:val="720"/>
        </w:trPr>
        <w:tc>
          <w:tcPr>
            <w:tcW w:w="7668" w:type="dxa"/>
            <w:shd w:val="clear" w:color="auto" w:fill="auto"/>
          </w:tcPr>
          <w:p w:rsidR="00B25AA0" w:rsidRDefault="00314402" w:rsidP="00251494">
            <w:pPr>
              <w:rPr>
                <w:caps/>
                <w:sz w:val="28"/>
                <w:szCs w:val="28"/>
              </w:rPr>
            </w:pPr>
            <w:r w:rsidRPr="006E1224">
              <w:rPr>
                <w:caps/>
                <w:sz w:val="28"/>
                <w:szCs w:val="28"/>
              </w:rPr>
              <w:t>2.</w:t>
            </w:r>
            <w:r w:rsidR="00946CE2" w:rsidRPr="006E1224">
              <w:rPr>
                <w:caps/>
                <w:sz w:val="28"/>
                <w:szCs w:val="28"/>
              </w:rPr>
              <w:t> </w:t>
            </w:r>
            <w:r w:rsidR="00FF6AC7" w:rsidRPr="006E1224">
              <w:rPr>
                <w:caps/>
                <w:sz w:val="28"/>
                <w:szCs w:val="28"/>
              </w:rPr>
              <w:t>результат</w:t>
            </w:r>
            <w:r w:rsidRPr="006E1224">
              <w:rPr>
                <w:caps/>
                <w:sz w:val="28"/>
                <w:szCs w:val="28"/>
              </w:rPr>
              <w:t>ы</w:t>
            </w:r>
            <w:r w:rsidR="00FF6AC7" w:rsidRPr="006E1224">
              <w:rPr>
                <w:caps/>
                <w:sz w:val="28"/>
                <w:szCs w:val="28"/>
              </w:rPr>
              <w:t xml:space="preserve"> ос</w:t>
            </w:r>
            <w:r w:rsidR="003E2713" w:rsidRPr="006E1224">
              <w:rPr>
                <w:caps/>
                <w:sz w:val="28"/>
                <w:szCs w:val="28"/>
              </w:rPr>
              <w:t>воения ПРОФЕССИОНАЛЬНОГО МОДУЛЯ</w:t>
            </w:r>
          </w:p>
          <w:p w:rsidR="00251494" w:rsidRPr="006E1224" w:rsidRDefault="00251494" w:rsidP="00251494">
            <w:pPr>
              <w:rPr>
                <w:caps/>
                <w:sz w:val="28"/>
                <w:szCs w:val="28"/>
              </w:rPr>
            </w:pPr>
          </w:p>
        </w:tc>
        <w:tc>
          <w:tcPr>
            <w:tcW w:w="1903" w:type="dxa"/>
            <w:shd w:val="clear" w:color="auto" w:fill="auto"/>
          </w:tcPr>
          <w:p w:rsidR="00FF6AC7" w:rsidRPr="00D0158B" w:rsidRDefault="00FD12BA" w:rsidP="00FF6AC7">
            <w:pPr>
              <w:jc w:val="center"/>
              <w:rPr>
                <w:sz w:val="28"/>
                <w:szCs w:val="28"/>
              </w:rPr>
            </w:pPr>
            <w:r>
              <w:rPr>
                <w:sz w:val="28"/>
                <w:szCs w:val="28"/>
              </w:rPr>
              <w:t>6</w:t>
            </w:r>
          </w:p>
        </w:tc>
      </w:tr>
      <w:tr w:rsidR="00FF6AC7" w:rsidRPr="00D0158B">
        <w:trPr>
          <w:trHeight w:val="594"/>
        </w:trPr>
        <w:tc>
          <w:tcPr>
            <w:tcW w:w="7668" w:type="dxa"/>
            <w:shd w:val="clear" w:color="auto" w:fill="auto"/>
          </w:tcPr>
          <w:p w:rsidR="006D4756" w:rsidRDefault="00FF6AC7" w:rsidP="00251494">
            <w:pPr>
              <w:pStyle w:val="1"/>
              <w:ind w:firstLine="0"/>
              <w:jc w:val="both"/>
              <w:rPr>
                <w:caps/>
                <w:sz w:val="28"/>
                <w:szCs w:val="28"/>
              </w:rPr>
            </w:pPr>
            <w:r w:rsidRPr="006E1224">
              <w:rPr>
                <w:caps/>
                <w:sz w:val="28"/>
                <w:szCs w:val="28"/>
              </w:rPr>
              <w:t>3.</w:t>
            </w:r>
            <w:r w:rsidR="00946CE2" w:rsidRPr="006E1224">
              <w:rPr>
                <w:caps/>
                <w:sz w:val="28"/>
                <w:szCs w:val="28"/>
              </w:rPr>
              <w:t> </w:t>
            </w:r>
            <w:r w:rsidR="00942F1E" w:rsidRPr="006E1224">
              <w:rPr>
                <w:caps/>
                <w:sz w:val="28"/>
                <w:szCs w:val="28"/>
              </w:rPr>
              <w:t>СТРУКТУРА и содержание профессионального модуля</w:t>
            </w:r>
          </w:p>
          <w:p w:rsidR="00251494" w:rsidRPr="00251494" w:rsidRDefault="00251494" w:rsidP="00251494"/>
        </w:tc>
        <w:tc>
          <w:tcPr>
            <w:tcW w:w="1903" w:type="dxa"/>
            <w:shd w:val="clear" w:color="auto" w:fill="auto"/>
          </w:tcPr>
          <w:p w:rsidR="00FF6AC7" w:rsidRPr="00D0158B" w:rsidRDefault="00FD12BA" w:rsidP="00FF6AC7">
            <w:pPr>
              <w:jc w:val="center"/>
              <w:rPr>
                <w:sz w:val="28"/>
                <w:szCs w:val="28"/>
              </w:rPr>
            </w:pPr>
            <w:r>
              <w:rPr>
                <w:sz w:val="28"/>
                <w:szCs w:val="28"/>
              </w:rPr>
              <w:t>7</w:t>
            </w:r>
          </w:p>
        </w:tc>
      </w:tr>
      <w:tr w:rsidR="00FF6AC7" w:rsidRPr="00D0158B">
        <w:trPr>
          <w:trHeight w:val="692"/>
        </w:trPr>
        <w:tc>
          <w:tcPr>
            <w:tcW w:w="7668" w:type="dxa"/>
            <w:shd w:val="clear" w:color="auto" w:fill="auto"/>
          </w:tcPr>
          <w:p w:rsidR="00FF6AC7" w:rsidRDefault="00716BC1" w:rsidP="00251494">
            <w:pPr>
              <w:pStyle w:val="1"/>
              <w:ind w:firstLine="0"/>
              <w:jc w:val="both"/>
              <w:rPr>
                <w:caps/>
                <w:sz w:val="28"/>
                <w:szCs w:val="28"/>
              </w:rPr>
            </w:pPr>
            <w:r w:rsidRPr="006E1224">
              <w:rPr>
                <w:caps/>
                <w:sz w:val="28"/>
                <w:szCs w:val="28"/>
              </w:rPr>
              <w:t>4</w:t>
            </w:r>
            <w:r w:rsidR="00314402" w:rsidRPr="006E1224">
              <w:rPr>
                <w:caps/>
                <w:sz w:val="28"/>
                <w:szCs w:val="28"/>
              </w:rPr>
              <w:t> </w:t>
            </w:r>
            <w:r w:rsidR="00FF6AC7" w:rsidRPr="006E1224">
              <w:rPr>
                <w:caps/>
                <w:sz w:val="28"/>
                <w:szCs w:val="28"/>
              </w:rPr>
              <w:t>условия реализации ПРОФЕССИОНАЛЬНОГО МОДУЛЯ</w:t>
            </w:r>
          </w:p>
          <w:p w:rsidR="00251494" w:rsidRPr="00251494" w:rsidRDefault="00251494" w:rsidP="00251494"/>
        </w:tc>
        <w:tc>
          <w:tcPr>
            <w:tcW w:w="1903" w:type="dxa"/>
            <w:shd w:val="clear" w:color="auto" w:fill="auto"/>
          </w:tcPr>
          <w:p w:rsidR="00FF6AC7" w:rsidRPr="00D0158B" w:rsidRDefault="00FD12BA" w:rsidP="003B4325">
            <w:pPr>
              <w:jc w:val="center"/>
              <w:rPr>
                <w:sz w:val="28"/>
                <w:szCs w:val="28"/>
              </w:rPr>
            </w:pPr>
            <w:r>
              <w:rPr>
                <w:sz w:val="28"/>
                <w:szCs w:val="28"/>
              </w:rPr>
              <w:t>1</w:t>
            </w:r>
            <w:r w:rsidR="003B4325">
              <w:rPr>
                <w:sz w:val="28"/>
                <w:szCs w:val="28"/>
              </w:rPr>
              <w:t>6</w:t>
            </w:r>
          </w:p>
        </w:tc>
      </w:tr>
      <w:tr w:rsidR="00FF6AC7" w:rsidRPr="00D0158B">
        <w:trPr>
          <w:trHeight w:val="1440"/>
        </w:trPr>
        <w:tc>
          <w:tcPr>
            <w:tcW w:w="7668" w:type="dxa"/>
            <w:shd w:val="clear" w:color="auto" w:fill="auto"/>
          </w:tcPr>
          <w:p w:rsidR="00FF6AC7" w:rsidRPr="006E1224" w:rsidRDefault="00716BC1" w:rsidP="00251494">
            <w:pPr>
              <w:jc w:val="both"/>
              <w:rPr>
                <w:bCs/>
                <w:i/>
                <w:sz w:val="28"/>
                <w:szCs w:val="28"/>
              </w:rPr>
            </w:pPr>
            <w:r w:rsidRPr="006E1224">
              <w:rPr>
                <w:caps/>
                <w:sz w:val="28"/>
                <w:szCs w:val="28"/>
              </w:rPr>
              <w:t>5</w:t>
            </w:r>
            <w:r w:rsidR="00FF6AC7" w:rsidRPr="006E1224">
              <w:rPr>
                <w:caps/>
                <w:sz w:val="28"/>
                <w:szCs w:val="28"/>
              </w:rPr>
              <w:t>.</w:t>
            </w:r>
            <w:r w:rsidR="00946CE2" w:rsidRPr="006E1224">
              <w:rPr>
                <w:caps/>
                <w:sz w:val="28"/>
                <w:szCs w:val="28"/>
              </w:rPr>
              <w:t> </w:t>
            </w:r>
            <w:r w:rsidR="00FF6AC7" w:rsidRPr="006E1224">
              <w:rPr>
                <w:caps/>
                <w:sz w:val="28"/>
                <w:szCs w:val="28"/>
              </w:rPr>
              <w:t>Контроль и оценка результатов освоения профессионального модуля (вида профессиональной деятельности</w:t>
            </w:r>
            <w:r w:rsidR="00FF6AC7" w:rsidRPr="006E1224">
              <w:rPr>
                <w:bCs/>
                <w:sz w:val="28"/>
                <w:szCs w:val="28"/>
              </w:rPr>
              <w:t>)</w:t>
            </w:r>
          </w:p>
          <w:p w:rsidR="00FF6AC7" w:rsidRPr="006E1224" w:rsidRDefault="00FF6AC7" w:rsidP="00251494">
            <w:pPr>
              <w:rPr>
                <w:caps/>
                <w:sz w:val="28"/>
                <w:szCs w:val="28"/>
              </w:rPr>
            </w:pPr>
          </w:p>
        </w:tc>
        <w:tc>
          <w:tcPr>
            <w:tcW w:w="1903" w:type="dxa"/>
            <w:shd w:val="clear" w:color="auto" w:fill="auto"/>
          </w:tcPr>
          <w:p w:rsidR="00FF6AC7" w:rsidRPr="00D0158B" w:rsidRDefault="00E97D61" w:rsidP="003B4325">
            <w:pPr>
              <w:jc w:val="center"/>
              <w:rPr>
                <w:sz w:val="28"/>
                <w:szCs w:val="28"/>
              </w:rPr>
            </w:pPr>
            <w:r w:rsidRPr="00D0158B">
              <w:rPr>
                <w:sz w:val="28"/>
                <w:szCs w:val="28"/>
              </w:rPr>
              <w:t>1</w:t>
            </w:r>
            <w:r w:rsidR="003B4325">
              <w:rPr>
                <w:sz w:val="28"/>
                <w:szCs w:val="28"/>
              </w:rPr>
              <w:t>9</w:t>
            </w:r>
          </w:p>
        </w:tc>
      </w:tr>
    </w:tbl>
    <w:p w:rsidR="00FF6AC7" w:rsidRPr="00D015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FF6AC7" w:rsidRPr="00D0158B" w:rsidSect="00512C0A">
          <w:pgSz w:w="11906" w:h="16838"/>
          <w:pgMar w:top="1134" w:right="850" w:bottom="1134" w:left="1701" w:header="708" w:footer="708" w:gutter="0"/>
          <w:pgNumType w:start="1"/>
          <w:cols w:space="720"/>
          <w:titlePg/>
          <w:docGrid w:linePitch="326"/>
        </w:sectPr>
      </w:pPr>
    </w:p>
    <w:p w:rsidR="00A43AE1" w:rsidRPr="00D015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D0158B">
        <w:rPr>
          <w:b/>
          <w:caps/>
          <w:sz w:val="28"/>
          <w:szCs w:val="28"/>
        </w:rPr>
        <w:lastRenderedPageBreak/>
        <w:t xml:space="preserve">1. </w:t>
      </w:r>
      <w:r w:rsidR="009B3B49">
        <w:rPr>
          <w:b/>
          <w:caps/>
          <w:sz w:val="28"/>
          <w:szCs w:val="28"/>
        </w:rPr>
        <w:t>ОБЩАЯ ХАРАКТЕРИСТИКА РАБОЧЕЙ</w:t>
      </w:r>
      <w:r w:rsidRPr="00D0158B">
        <w:rPr>
          <w:b/>
          <w:caps/>
          <w:sz w:val="28"/>
          <w:szCs w:val="28"/>
        </w:rPr>
        <w:t xml:space="preserve"> ПРОГРАММЫ </w:t>
      </w:r>
    </w:p>
    <w:p w:rsidR="006E122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D0158B">
        <w:rPr>
          <w:b/>
          <w:caps/>
          <w:sz w:val="28"/>
          <w:szCs w:val="28"/>
        </w:rPr>
        <w:t>ПРОФЕССИОНАЛЬНОГО МОДУЛЯ</w:t>
      </w:r>
    </w:p>
    <w:p w:rsidR="00A12216" w:rsidRDefault="00D003C5" w:rsidP="00A122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D0158B">
        <w:rPr>
          <w:b/>
          <w:caps/>
          <w:sz w:val="28"/>
          <w:szCs w:val="28"/>
        </w:rPr>
        <w:t xml:space="preserve"> </w:t>
      </w:r>
      <w:r w:rsidR="000A7611">
        <w:rPr>
          <w:b/>
          <w:sz w:val="28"/>
          <w:szCs w:val="28"/>
        </w:rPr>
        <w:t>ПМ</w:t>
      </w:r>
      <w:r w:rsidR="00E4568A" w:rsidRPr="00E4568A">
        <w:rPr>
          <w:b/>
          <w:sz w:val="28"/>
          <w:szCs w:val="28"/>
        </w:rPr>
        <w:t>.0</w:t>
      </w:r>
      <w:r w:rsidR="00163AE6">
        <w:rPr>
          <w:b/>
          <w:sz w:val="28"/>
          <w:szCs w:val="28"/>
        </w:rPr>
        <w:t>6</w:t>
      </w:r>
      <w:r w:rsidR="00E4568A" w:rsidRPr="00E4568A">
        <w:rPr>
          <w:b/>
          <w:sz w:val="28"/>
          <w:szCs w:val="28"/>
        </w:rPr>
        <w:t xml:space="preserve"> </w:t>
      </w:r>
      <w:r w:rsidR="00163AE6" w:rsidRPr="00163AE6">
        <w:rPr>
          <w:b/>
          <w:sz w:val="28"/>
          <w:szCs w:val="28"/>
        </w:rPr>
        <w:t>Освоение одной или нескольких профессий рабочих, должностей служащих</w:t>
      </w:r>
    </w:p>
    <w:p w:rsidR="00EF44B5" w:rsidRPr="009B3B49" w:rsidRDefault="009852AE" w:rsidP="00A122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r w:rsidRPr="006E1224">
        <w:rPr>
          <w:b/>
          <w:sz w:val="28"/>
          <w:szCs w:val="28"/>
        </w:rPr>
        <w:t>1.</w:t>
      </w:r>
      <w:r w:rsidR="00EF44B5" w:rsidRPr="00D0158B">
        <w:rPr>
          <w:b/>
          <w:sz w:val="28"/>
          <w:szCs w:val="28"/>
        </w:rPr>
        <w:t>1. </w:t>
      </w:r>
      <w:r w:rsidR="009B3B49" w:rsidRPr="009B3B49">
        <w:rPr>
          <w:b/>
          <w:sz w:val="28"/>
          <w:szCs w:val="28"/>
        </w:rPr>
        <w:t>Цель и место профессионального модуля в структуре образовательной программы</w:t>
      </w:r>
    </w:p>
    <w:p w:rsidR="00EF44B5" w:rsidRPr="00D0158B" w:rsidRDefault="00EF44B5" w:rsidP="00EF4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12"/>
          <w:szCs w:val="16"/>
        </w:rPr>
      </w:pPr>
    </w:p>
    <w:p w:rsidR="000A5F3F" w:rsidRPr="000A5F3F" w:rsidRDefault="004061D2" w:rsidP="000A5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r>
      <w:r w:rsidR="000A5F3F" w:rsidRPr="000A5F3F">
        <w:rPr>
          <w:sz w:val="28"/>
          <w:szCs w:val="28"/>
        </w:rPr>
        <w:t>Цель модуля: освоение вида деятельности «</w:t>
      </w:r>
      <w:r w:rsidR="00163AE6">
        <w:rPr>
          <w:sz w:val="28"/>
          <w:szCs w:val="28"/>
        </w:rPr>
        <w:t>о</w:t>
      </w:r>
      <w:r w:rsidR="00163AE6" w:rsidRPr="00163AE6">
        <w:rPr>
          <w:sz w:val="28"/>
          <w:szCs w:val="28"/>
        </w:rPr>
        <w:t>своение одной или нескольких профессий рабочих, должностей служащих</w:t>
      </w:r>
      <w:r w:rsidR="000A5F3F" w:rsidRPr="000A5F3F">
        <w:rPr>
          <w:sz w:val="28"/>
          <w:szCs w:val="28"/>
        </w:rPr>
        <w:t>».</w:t>
      </w:r>
    </w:p>
    <w:p w:rsidR="00EF44B5" w:rsidRPr="00D0158B" w:rsidRDefault="000A5F3F" w:rsidP="000A5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A5F3F">
        <w:rPr>
          <w:sz w:val="28"/>
          <w:szCs w:val="28"/>
        </w:rPr>
        <w:t>Профессиональный модуль включен в обязательную часть образовательной программы</w:t>
      </w:r>
      <w:r w:rsidR="008D7D12">
        <w:rPr>
          <w:sz w:val="28"/>
          <w:szCs w:val="28"/>
        </w:rPr>
        <w:t>.</w:t>
      </w:r>
    </w:p>
    <w:p w:rsidR="0041491A" w:rsidRPr="0041491A" w:rsidRDefault="009852AE"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D0158B">
        <w:rPr>
          <w:b/>
          <w:sz w:val="28"/>
          <w:szCs w:val="28"/>
        </w:rPr>
        <w:t>1.</w:t>
      </w:r>
      <w:r w:rsidR="00FF6AC7" w:rsidRPr="00D0158B">
        <w:rPr>
          <w:b/>
          <w:sz w:val="28"/>
          <w:szCs w:val="28"/>
        </w:rPr>
        <w:t xml:space="preserve">2. </w:t>
      </w:r>
      <w:r w:rsidR="0041491A" w:rsidRPr="0041491A">
        <w:rPr>
          <w:b/>
          <w:sz w:val="28"/>
          <w:szCs w:val="28"/>
        </w:rPr>
        <w:t>Планируемые результаты освоения профессионального модуля</w:t>
      </w:r>
    </w:p>
    <w:p w:rsidR="0041491A" w:rsidRPr="0041491A" w:rsidRDefault="0041491A"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r>
      <w:r w:rsidRPr="0041491A">
        <w:rPr>
          <w:sz w:val="28"/>
          <w:szCs w:val="28"/>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w:t>
      </w:r>
    </w:p>
    <w:p w:rsidR="006E63E9" w:rsidRDefault="0041491A"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41491A">
        <w:rPr>
          <w:sz w:val="28"/>
          <w:szCs w:val="28"/>
        </w:rPr>
        <w:t>В результате освоения профессионального модуля обучающийся должен</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994"/>
        <w:gridCol w:w="3261"/>
        <w:gridCol w:w="2970"/>
      </w:tblGrid>
      <w:tr w:rsidR="006E63E9" w:rsidRPr="00AC4913" w:rsidTr="00211A9F">
        <w:tc>
          <w:tcPr>
            <w:tcW w:w="970" w:type="dxa"/>
            <w:tcBorders>
              <w:top w:val="single" w:sz="4" w:space="0" w:color="auto"/>
              <w:left w:val="single" w:sz="4" w:space="0" w:color="auto"/>
              <w:right w:val="single" w:sz="4" w:space="0" w:color="auto"/>
            </w:tcBorders>
          </w:tcPr>
          <w:p w:rsidR="006E63E9" w:rsidRPr="00D46500" w:rsidRDefault="006E63E9" w:rsidP="003A2499">
            <w:pPr>
              <w:rPr>
                <w:rStyle w:val="afb"/>
                <w:b/>
                <w:i w:val="0"/>
              </w:rPr>
            </w:pPr>
            <w:r w:rsidRPr="00D46500">
              <w:rPr>
                <w:rStyle w:val="afb"/>
                <w:b/>
              </w:rPr>
              <w:t xml:space="preserve">Код </w:t>
            </w:r>
            <w:r w:rsidRPr="00D46500">
              <w:rPr>
                <w:rStyle w:val="afb"/>
                <w:b/>
                <w:iCs/>
              </w:rPr>
              <w:t>ОК</w:t>
            </w:r>
            <w:r w:rsidRPr="00D46500">
              <w:rPr>
                <w:rStyle w:val="afb"/>
                <w:b/>
              </w:rPr>
              <w:t xml:space="preserve">, </w:t>
            </w:r>
            <w:r w:rsidRPr="00D46500">
              <w:rPr>
                <w:rStyle w:val="afb"/>
                <w:b/>
                <w:iCs/>
              </w:rPr>
              <w:t>ПК</w:t>
            </w:r>
          </w:p>
        </w:tc>
        <w:tc>
          <w:tcPr>
            <w:tcW w:w="2994" w:type="dxa"/>
            <w:tcBorders>
              <w:top w:val="single" w:sz="4" w:space="0" w:color="auto"/>
              <w:left w:val="single" w:sz="4" w:space="0" w:color="auto"/>
              <w:right w:val="single" w:sz="4" w:space="0" w:color="auto"/>
            </w:tcBorders>
          </w:tcPr>
          <w:p w:rsidR="006E63E9" w:rsidRPr="00D46500" w:rsidRDefault="006E63E9" w:rsidP="003A2499">
            <w:pPr>
              <w:jc w:val="center"/>
              <w:rPr>
                <w:b/>
              </w:rPr>
            </w:pPr>
            <w:r w:rsidRPr="00D46500">
              <w:rPr>
                <w:b/>
              </w:rPr>
              <w:t>Уметь</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6E63E9" w:rsidRPr="00D46500" w:rsidRDefault="006E63E9" w:rsidP="003A2499">
            <w:pPr>
              <w:jc w:val="center"/>
              <w:rPr>
                <w:b/>
                <w:i/>
              </w:rPr>
            </w:pPr>
            <w:r w:rsidRPr="00D46500">
              <w:rPr>
                <w:b/>
              </w:rPr>
              <w:t>Знать</w:t>
            </w:r>
          </w:p>
        </w:tc>
        <w:tc>
          <w:tcPr>
            <w:tcW w:w="2970" w:type="dxa"/>
            <w:tcBorders>
              <w:top w:val="single" w:sz="4" w:space="0" w:color="auto"/>
              <w:left w:val="single" w:sz="4" w:space="0" w:color="auto"/>
              <w:bottom w:val="single" w:sz="4" w:space="0" w:color="auto"/>
              <w:right w:val="single" w:sz="4" w:space="0" w:color="auto"/>
            </w:tcBorders>
          </w:tcPr>
          <w:p w:rsidR="006E63E9" w:rsidRPr="00D46500" w:rsidRDefault="006E63E9" w:rsidP="003A2499">
            <w:pPr>
              <w:jc w:val="center"/>
              <w:rPr>
                <w:b/>
                <w:i/>
              </w:rPr>
            </w:pPr>
            <w:r w:rsidRPr="00D46500">
              <w:rPr>
                <w:b/>
              </w:rPr>
              <w:t>Владеть навыками</w:t>
            </w:r>
          </w:p>
        </w:tc>
      </w:tr>
      <w:tr w:rsidR="006E63E9" w:rsidRPr="00AC4913" w:rsidTr="00211A9F">
        <w:tc>
          <w:tcPr>
            <w:tcW w:w="970" w:type="dxa"/>
            <w:tcBorders>
              <w:top w:val="single" w:sz="4" w:space="0" w:color="auto"/>
              <w:left w:val="single" w:sz="4" w:space="0" w:color="auto"/>
              <w:right w:val="single" w:sz="4" w:space="0" w:color="auto"/>
            </w:tcBorders>
          </w:tcPr>
          <w:p w:rsidR="006E63E9" w:rsidRPr="00676E6E" w:rsidRDefault="00AC6CE0" w:rsidP="003A2499">
            <w:pPr>
              <w:rPr>
                <w:bCs/>
              </w:rPr>
            </w:pPr>
            <w:r w:rsidRPr="00676E6E">
              <w:rPr>
                <w:bCs/>
              </w:rPr>
              <w:t>ОК 01</w:t>
            </w:r>
          </w:p>
        </w:tc>
        <w:tc>
          <w:tcPr>
            <w:tcW w:w="2994" w:type="dxa"/>
            <w:tcBorders>
              <w:top w:val="single" w:sz="4" w:space="0" w:color="auto"/>
              <w:left w:val="single" w:sz="4" w:space="0" w:color="auto"/>
              <w:right w:val="single" w:sz="4" w:space="0" w:color="auto"/>
            </w:tcBorders>
            <w:hideMark/>
          </w:tcPr>
          <w:p w:rsidR="00AC6CE0" w:rsidRPr="00676E6E" w:rsidRDefault="00AC6CE0" w:rsidP="003A2499">
            <w:pPr>
              <w:rPr>
                <w:bCs/>
              </w:rPr>
            </w:pPr>
            <w:proofErr w:type="spellStart"/>
            <w:r w:rsidRPr="00676E6E">
              <w:rPr>
                <w:bCs/>
              </w:rPr>
              <w:t>Уо</w:t>
            </w:r>
            <w:proofErr w:type="spellEnd"/>
            <w:r w:rsidRPr="00676E6E">
              <w:rPr>
                <w:bCs/>
              </w:rPr>
              <w:t xml:space="preserve"> 01.04 выявлять и эффективно искать информацию, необходимую для решения задачи и/или проблемы</w:t>
            </w:r>
          </w:p>
          <w:p w:rsidR="006E63E9" w:rsidRPr="00676E6E" w:rsidRDefault="00AC6CE0" w:rsidP="003A2499">
            <w:pPr>
              <w:rPr>
                <w:bCs/>
              </w:rPr>
            </w:pPr>
            <w:proofErr w:type="spellStart"/>
            <w:r w:rsidRPr="00676E6E">
              <w:rPr>
                <w:bCs/>
              </w:rPr>
              <w:t>Уо</w:t>
            </w:r>
            <w:proofErr w:type="spellEnd"/>
            <w:r w:rsidRPr="00676E6E">
              <w:rPr>
                <w:bCs/>
              </w:rPr>
              <w:t xml:space="preserve"> 01.06 определять необходимые ресурсы</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676E6E" w:rsidRPr="00676E6E" w:rsidRDefault="00676E6E" w:rsidP="003A2499">
            <w:pPr>
              <w:rPr>
                <w:bCs/>
              </w:rPr>
            </w:pPr>
            <w:proofErr w:type="spellStart"/>
            <w:r w:rsidRPr="00676E6E">
              <w:rPr>
                <w:bCs/>
              </w:rPr>
              <w:t>Зо</w:t>
            </w:r>
            <w:proofErr w:type="spellEnd"/>
            <w:r w:rsidRPr="00676E6E">
              <w:rPr>
                <w:bCs/>
              </w:rPr>
              <w:t xml:space="preserve"> 01.01</w:t>
            </w:r>
            <w:r>
              <w:rPr>
                <w:bCs/>
              </w:rPr>
              <w:t xml:space="preserve"> </w:t>
            </w:r>
            <w:r w:rsidRPr="00676E6E">
              <w:rPr>
                <w:bCs/>
              </w:rPr>
              <w:t xml:space="preserve">актуальный профессиональный </w:t>
            </w:r>
          </w:p>
          <w:p w:rsidR="00676E6E" w:rsidRDefault="00676E6E" w:rsidP="003A2499">
            <w:pPr>
              <w:rPr>
                <w:bCs/>
              </w:rPr>
            </w:pPr>
            <w:r w:rsidRPr="00676E6E">
              <w:rPr>
                <w:bCs/>
              </w:rPr>
              <w:t xml:space="preserve">и социальный контекст, в котором приходится работать и жить </w:t>
            </w:r>
          </w:p>
          <w:p w:rsidR="00676E6E" w:rsidRPr="00676E6E" w:rsidRDefault="00676E6E" w:rsidP="003A2499">
            <w:pPr>
              <w:rPr>
                <w:bCs/>
              </w:rPr>
            </w:pPr>
            <w:proofErr w:type="spellStart"/>
            <w:r w:rsidRPr="00676E6E">
              <w:rPr>
                <w:bCs/>
              </w:rPr>
              <w:t>Зо</w:t>
            </w:r>
            <w:proofErr w:type="spellEnd"/>
            <w:r w:rsidRPr="00676E6E">
              <w:rPr>
                <w:bCs/>
              </w:rPr>
              <w:t xml:space="preserve"> 01.03</w:t>
            </w:r>
            <w:r>
              <w:rPr>
                <w:bCs/>
              </w:rPr>
              <w:t xml:space="preserve"> </w:t>
            </w:r>
            <w:r w:rsidRPr="00676E6E">
              <w:rPr>
                <w:bCs/>
              </w:rPr>
              <w:t xml:space="preserve">алгоритмы выполнения работ в профессиональной </w:t>
            </w:r>
          </w:p>
          <w:p w:rsidR="006E63E9" w:rsidRPr="00676E6E" w:rsidRDefault="00676E6E" w:rsidP="003A2499">
            <w:pPr>
              <w:rPr>
                <w:bCs/>
              </w:rPr>
            </w:pPr>
            <w:r w:rsidRPr="00676E6E">
              <w:rPr>
                <w:bCs/>
              </w:rPr>
              <w:t>и смежных областях</w:t>
            </w:r>
          </w:p>
        </w:tc>
        <w:tc>
          <w:tcPr>
            <w:tcW w:w="2970" w:type="dxa"/>
            <w:tcBorders>
              <w:top w:val="single" w:sz="4" w:space="0" w:color="auto"/>
              <w:left w:val="single" w:sz="4" w:space="0" w:color="auto"/>
              <w:bottom w:val="single" w:sz="4" w:space="0" w:color="auto"/>
              <w:right w:val="single" w:sz="4" w:space="0" w:color="auto"/>
            </w:tcBorders>
          </w:tcPr>
          <w:p w:rsidR="006E63E9" w:rsidRPr="00676E6E" w:rsidRDefault="006E63E9" w:rsidP="003A2499">
            <w:pPr>
              <w:jc w:val="center"/>
              <w:rPr>
                <w:bCs/>
              </w:rPr>
            </w:pPr>
            <w:r w:rsidRPr="00676E6E">
              <w:rPr>
                <w:bCs/>
              </w:rPr>
              <w:t>-</w:t>
            </w:r>
          </w:p>
        </w:tc>
      </w:tr>
      <w:tr w:rsidR="006E63E9" w:rsidRPr="00AC4913" w:rsidTr="00211A9F">
        <w:tc>
          <w:tcPr>
            <w:tcW w:w="970" w:type="dxa"/>
            <w:tcBorders>
              <w:left w:val="single" w:sz="4" w:space="0" w:color="auto"/>
              <w:bottom w:val="single" w:sz="4" w:space="0" w:color="auto"/>
              <w:right w:val="single" w:sz="4" w:space="0" w:color="auto"/>
            </w:tcBorders>
          </w:tcPr>
          <w:p w:rsidR="006E63E9" w:rsidRPr="00676E6E" w:rsidRDefault="00676E6E" w:rsidP="003A2499">
            <w:pPr>
              <w:rPr>
                <w:bCs/>
              </w:rPr>
            </w:pPr>
            <w:r w:rsidRPr="00676E6E">
              <w:rPr>
                <w:bCs/>
              </w:rPr>
              <w:t>ОК 02</w:t>
            </w:r>
          </w:p>
        </w:tc>
        <w:tc>
          <w:tcPr>
            <w:tcW w:w="2994" w:type="dxa"/>
            <w:tcBorders>
              <w:left w:val="single" w:sz="4" w:space="0" w:color="auto"/>
              <w:bottom w:val="single" w:sz="4" w:space="0" w:color="auto"/>
              <w:right w:val="single" w:sz="4" w:space="0" w:color="auto"/>
            </w:tcBorders>
          </w:tcPr>
          <w:p w:rsidR="00676E6E" w:rsidRPr="00676E6E" w:rsidRDefault="00676E6E" w:rsidP="003A2499">
            <w:pPr>
              <w:rPr>
                <w:bCs/>
              </w:rPr>
            </w:pPr>
            <w:proofErr w:type="spellStart"/>
            <w:r w:rsidRPr="00676E6E">
              <w:rPr>
                <w:bCs/>
              </w:rPr>
              <w:t>Уо</w:t>
            </w:r>
            <w:proofErr w:type="spellEnd"/>
            <w:r w:rsidRPr="00676E6E">
              <w:rPr>
                <w:bCs/>
              </w:rPr>
              <w:t xml:space="preserve"> 02.03</w:t>
            </w:r>
            <w:r>
              <w:rPr>
                <w:bCs/>
              </w:rPr>
              <w:t xml:space="preserve"> </w:t>
            </w:r>
            <w:r w:rsidRPr="00676E6E">
              <w:rPr>
                <w:bCs/>
              </w:rPr>
              <w:t>планировать процесс поиска; структурировать получаемую информацию</w:t>
            </w:r>
          </w:p>
          <w:p w:rsidR="006E63E9" w:rsidRPr="00676E6E" w:rsidRDefault="00676E6E" w:rsidP="003A2499">
            <w:pPr>
              <w:rPr>
                <w:bCs/>
              </w:rPr>
            </w:pPr>
            <w:proofErr w:type="spellStart"/>
            <w:r w:rsidRPr="00676E6E">
              <w:rPr>
                <w:bCs/>
              </w:rPr>
              <w:t>Уо</w:t>
            </w:r>
            <w:proofErr w:type="spellEnd"/>
            <w:r w:rsidRPr="00676E6E">
              <w:rPr>
                <w:bCs/>
              </w:rPr>
              <w:t xml:space="preserve"> 02.06</w:t>
            </w:r>
            <w:r>
              <w:rPr>
                <w:bCs/>
              </w:rPr>
              <w:t xml:space="preserve"> </w:t>
            </w:r>
            <w:r w:rsidRPr="00676E6E">
              <w:rPr>
                <w:bCs/>
              </w:rPr>
              <w:t>оформлять результаты поиска, применять средства информационных технологий для решения профессиональных задач</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676E6E" w:rsidRPr="00676E6E" w:rsidRDefault="00676E6E" w:rsidP="003A2499">
            <w:pPr>
              <w:rPr>
                <w:bCs/>
              </w:rPr>
            </w:pPr>
            <w:proofErr w:type="spellStart"/>
            <w:r w:rsidRPr="00676E6E">
              <w:rPr>
                <w:bCs/>
              </w:rPr>
              <w:t>Зо</w:t>
            </w:r>
            <w:proofErr w:type="spellEnd"/>
            <w:r w:rsidRPr="00676E6E">
              <w:rPr>
                <w:bCs/>
              </w:rPr>
              <w:t xml:space="preserve"> 02.02</w:t>
            </w:r>
            <w:r>
              <w:rPr>
                <w:bCs/>
              </w:rPr>
              <w:t xml:space="preserve"> </w:t>
            </w:r>
            <w:r w:rsidRPr="00676E6E">
              <w:rPr>
                <w:bCs/>
              </w:rPr>
              <w:t xml:space="preserve">приемы структурирования информации </w:t>
            </w:r>
          </w:p>
          <w:p w:rsidR="006E63E9" w:rsidRPr="00676E6E" w:rsidRDefault="00676E6E" w:rsidP="003A2499">
            <w:pPr>
              <w:rPr>
                <w:bCs/>
              </w:rPr>
            </w:pPr>
            <w:proofErr w:type="spellStart"/>
            <w:r w:rsidRPr="00676E6E">
              <w:rPr>
                <w:bCs/>
              </w:rPr>
              <w:t>Зо</w:t>
            </w:r>
            <w:proofErr w:type="spellEnd"/>
            <w:r w:rsidRPr="00676E6E">
              <w:rPr>
                <w:bCs/>
              </w:rPr>
              <w:t xml:space="preserve"> 02.03</w:t>
            </w:r>
            <w:r>
              <w:rPr>
                <w:bCs/>
              </w:rPr>
              <w:t xml:space="preserve"> </w:t>
            </w:r>
            <w:r w:rsidRPr="00676E6E">
              <w:rPr>
                <w:bCs/>
              </w:rPr>
              <w:t>формат оформления результатов поиска информации, современные средства и устройства информатизации</w:t>
            </w:r>
          </w:p>
        </w:tc>
        <w:tc>
          <w:tcPr>
            <w:tcW w:w="2970" w:type="dxa"/>
            <w:tcBorders>
              <w:top w:val="single" w:sz="4" w:space="0" w:color="auto"/>
              <w:left w:val="single" w:sz="4" w:space="0" w:color="auto"/>
              <w:bottom w:val="single" w:sz="4" w:space="0" w:color="auto"/>
              <w:right w:val="single" w:sz="4" w:space="0" w:color="auto"/>
            </w:tcBorders>
          </w:tcPr>
          <w:p w:rsidR="006E63E9" w:rsidRPr="00676E6E" w:rsidRDefault="006E63E9" w:rsidP="003A2499">
            <w:pPr>
              <w:jc w:val="center"/>
              <w:rPr>
                <w:bCs/>
              </w:rPr>
            </w:pPr>
            <w:r w:rsidRPr="00676E6E">
              <w:rPr>
                <w:bCs/>
              </w:rPr>
              <w:t>-</w:t>
            </w:r>
          </w:p>
        </w:tc>
      </w:tr>
      <w:tr w:rsidR="006E63E9" w:rsidRPr="00AC4913" w:rsidTr="00211A9F">
        <w:tc>
          <w:tcPr>
            <w:tcW w:w="970" w:type="dxa"/>
            <w:tcBorders>
              <w:top w:val="single" w:sz="4" w:space="0" w:color="auto"/>
              <w:left w:val="single" w:sz="4" w:space="0" w:color="auto"/>
              <w:right w:val="single" w:sz="4" w:space="0" w:color="auto"/>
            </w:tcBorders>
          </w:tcPr>
          <w:p w:rsidR="006E63E9" w:rsidRPr="00676E6E" w:rsidRDefault="0091509F" w:rsidP="003A2499">
            <w:pPr>
              <w:rPr>
                <w:bCs/>
              </w:rPr>
            </w:pPr>
            <w:r w:rsidRPr="0091509F">
              <w:rPr>
                <w:bCs/>
              </w:rPr>
              <w:t>ОК 03</w:t>
            </w:r>
          </w:p>
        </w:tc>
        <w:tc>
          <w:tcPr>
            <w:tcW w:w="2994" w:type="dxa"/>
            <w:tcBorders>
              <w:top w:val="single" w:sz="4" w:space="0" w:color="auto"/>
              <w:left w:val="single" w:sz="4" w:space="0" w:color="auto"/>
              <w:right w:val="single" w:sz="4" w:space="0" w:color="auto"/>
            </w:tcBorders>
            <w:hideMark/>
          </w:tcPr>
          <w:p w:rsidR="0091509F" w:rsidRPr="0091509F" w:rsidRDefault="0091509F" w:rsidP="003A2499">
            <w:pPr>
              <w:rPr>
                <w:bCs/>
              </w:rPr>
            </w:pPr>
            <w:proofErr w:type="spellStart"/>
            <w:r w:rsidRPr="0091509F">
              <w:rPr>
                <w:bCs/>
              </w:rPr>
              <w:t>Уо</w:t>
            </w:r>
            <w:proofErr w:type="spellEnd"/>
            <w:r w:rsidRPr="0091509F">
              <w:rPr>
                <w:bCs/>
              </w:rPr>
              <w:t xml:space="preserve"> 03.01</w:t>
            </w:r>
            <w:r>
              <w:rPr>
                <w:bCs/>
              </w:rPr>
              <w:t xml:space="preserve"> </w:t>
            </w:r>
            <w:r w:rsidRPr="0091509F">
              <w:rPr>
                <w:bCs/>
              </w:rPr>
              <w:t xml:space="preserve">определять актуальность нормативно-правовой документации в профессиональной деятельности </w:t>
            </w:r>
          </w:p>
          <w:p w:rsidR="006E63E9" w:rsidRPr="00676E6E" w:rsidRDefault="0091509F" w:rsidP="003A2499">
            <w:pPr>
              <w:rPr>
                <w:bCs/>
              </w:rPr>
            </w:pPr>
            <w:proofErr w:type="spellStart"/>
            <w:r w:rsidRPr="0091509F">
              <w:rPr>
                <w:bCs/>
              </w:rPr>
              <w:t>Уо</w:t>
            </w:r>
            <w:proofErr w:type="spellEnd"/>
            <w:r w:rsidRPr="0091509F">
              <w:rPr>
                <w:bCs/>
              </w:rPr>
              <w:t xml:space="preserve"> 03.03</w:t>
            </w:r>
            <w:r>
              <w:rPr>
                <w:bCs/>
              </w:rPr>
              <w:t xml:space="preserve"> </w:t>
            </w:r>
            <w:r w:rsidRPr="0091509F">
              <w:rPr>
                <w:bCs/>
              </w:rPr>
              <w:t>определять и выстраивать траектории профессионального развития и самообразования</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91509F" w:rsidRPr="0091509F" w:rsidRDefault="0091509F" w:rsidP="003A2499">
            <w:pPr>
              <w:rPr>
                <w:bCs/>
              </w:rPr>
            </w:pPr>
            <w:proofErr w:type="spellStart"/>
            <w:r w:rsidRPr="0091509F">
              <w:rPr>
                <w:bCs/>
              </w:rPr>
              <w:t>Зо</w:t>
            </w:r>
            <w:proofErr w:type="spellEnd"/>
            <w:r w:rsidRPr="0091509F">
              <w:rPr>
                <w:bCs/>
              </w:rPr>
              <w:t xml:space="preserve"> 03.02</w:t>
            </w:r>
            <w:r>
              <w:rPr>
                <w:bCs/>
              </w:rPr>
              <w:t xml:space="preserve"> </w:t>
            </w:r>
            <w:r w:rsidRPr="0091509F">
              <w:rPr>
                <w:bCs/>
              </w:rPr>
              <w:t>современная научная и профессиональная терминология</w:t>
            </w:r>
          </w:p>
          <w:p w:rsidR="006E63E9" w:rsidRPr="00676E6E" w:rsidRDefault="0091509F" w:rsidP="003A2499">
            <w:pPr>
              <w:rPr>
                <w:bCs/>
              </w:rPr>
            </w:pPr>
            <w:proofErr w:type="spellStart"/>
            <w:r w:rsidRPr="0091509F">
              <w:rPr>
                <w:bCs/>
              </w:rPr>
              <w:t>Зо</w:t>
            </w:r>
            <w:proofErr w:type="spellEnd"/>
            <w:r w:rsidRPr="0091509F">
              <w:rPr>
                <w:bCs/>
              </w:rPr>
              <w:t xml:space="preserve"> 03.03</w:t>
            </w:r>
            <w:r>
              <w:rPr>
                <w:bCs/>
              </w:rPr>
              <w:t xml:space="preserve"> </w:t>
            </w:r>
            <w:r w:rsidRPr="0091509F">
              <w:rPr>
                <w:bCs/>
              </w:rPr>
              <w:t>возможные траектории профессионального развития и самообразования</w:t>
            </w:r>
          </w:p>
        </w:tc>
        <w:tc>
          <w:tcPr>
            <w:tcW w:w="2970" w:type="dxa"/>
            <w:tcBorders>
              <w:top w:val="single" w:sz="4" w:space="0" w:color="auto"/>
              <w:left w:val="single" w:sz="4" w:space="0" w:color="auto"/>
              <w:bottom w:val="single" w:sz="4" w:space="0" w:color="auto"/>
              <w:right w:val="single" w:sz="4" w:space="0" w:color="auto"/>
            </w:tcBorders>
            <w:hideMark/>
          </w:tcPr>
          <w:p w:rsidR="006E63E9" w:rsidRPr="00676E6E" w:rsidRDefault="006E63E9" w:rsidP="003A2499">
            <w:pPr>
              <w:rPr>
                <w:bCs/>
              </w:rPr>
            </w:pPr>
          </w:p>
        </w:tc>
      </w:tr>
      <w:tr w:rsidR="00EE6B45" w:rsidRPr="00AC4913" w:rsidTr="00211A9F">
        <w:tc>
          <w:tcPr>
            <w:tcW w:w="970" w:type="dxa"/>
            <w:tcBorders>
              <w:top w:val="single" w:sz="4" w:space="0" w:color="auto"/>
              <w:left w:val="single" w:sz="4" w:space="0" w:color="auto"/>
              <w:right w:val="single" w:sz="4" w:space="0" w:color="auto"/>
            </w:tcBorders>
          </w:tcPr>
          <w:p w:rsidR="00EE6B45" w:rsidRPr="0091509F" w:rsidRDefault="00EE6B45" w:rsidP="003A2499">
            <w:pPr>
              <w:rPr>
                <w:bCs/>
              </w:rPr>
            </w:pPr>
            <w:r>
              <w:rPr>
                <w:bCs/>
              </w:rPr>
              <w:t>ОК 04</w:t>
            </w:r>
          </w:p>
        </w:tc>
        <w:tc>
          <w:tcPr>
            <w:tcW w:w="2994" w:type="dxa"/>
            <w:tcBorders>
              <w:top w:val="single" w:sz="4" w:space="0" w:color="auto"/>
              <w:left w:val="single" w:sz="4" w:space="0" w:color="auto"/>
              <w:right w:val="single" w:sz="4" w:space="0" w:color="auto"/>
            </w:tcBorders>
          </w:tcPr>
          <w:p w:rsidR="00EE6B45" w:rsidRPr="0091509F" w:rsidRDefault="008C1CA8" w:rsidP="003A2499">
            <w:pPr>
              <w:rPr>
                <w:bCs/>
              </w:rPr>
            </w:pPr>
            <w:proofErr w:type="spellStart"/>
            <w:r w:rsidRPr="008C1CA8">
              <w:rPr>
                <w:bCs/>
              </w:rPr>
              <w:t>Уо</w:t>
            </w:r>
            <w:proofErr w:type="spellEnd"/>
            <w:r w:rsidRPr="008C1CA8">
              <w:rPr>
                <w:bCs/>
              </w:rPr>
              <w:t xml:space="preserve"> 04.02 взаимодействовать с коллегами, руководством, </w:t>
            </w:r>
            <w:r w:rsidRPr="008C1CA8">
              <w:rPr>
                <w:bCs/>
              </w:rPr>
              <w:lastRenderedPageBreak/>
              <w:t>клиентами в ходе профессиональной деятельности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EE6B45" w:rsidRPr="0091509F" w:rsidRDefault="008C1CA8" w:rsidP="003A2499">
            <w:pPr>
              <w:rPr>
                <w:bCs/>
              </w:rPr>
            </w:pPr>
            <w:proofErr w:type="spellStart"/>
            <w:r w:rsidRPr="008C1CA8">
              <w:rPr>
                <w:bCs/>
              </w:rPr>
              <w:lastRenderedPageBreak/>
              <w:t>Зо</w:t>
            </w:r>
            <w:proofErr w:type="spellEnd"/>
            <w:r w:rsidRPr="008C1CA8">
              <w:rPr>
                <w:bCs/>
              </w:rPr>
              <w:t xml:space="preserve"> 04.01 психологические основы деятельности </w:t>
            </w:r>
            <w:r w:rsidRPr="008C1CA8">
              <w:rPr>
                <w:bCs/>
              </w:rPr>
              <w:lastRenderedPageBreak/>
              <w:t>коллектива, психологические особенности личности</w:t>
            </w:r>
          </w:p>
        </w:tc>
        <w:tc>
          <w:tcPr>
            <w:tcW w:w="2970" w:type="dxa"/>
            <w:tcBorders>
              <w:top w:val="single" w:sz="4" w:space="0" w:color="auto"/>
              <w:left w:val="single" w:sz="4" w:space="0" w:color="auto"/>
              <w:bottom w:val="single" w:sz="4" w:space="0" w:color="auto"/>
              <w:right w:val="single" w:sz="4" w:space="0" w:color="auto"/>
            </w:tcBorders>
          </w:tcPr>
          <w:p w:rsidR="00EE6B45" w:rsidRPr="00676E6E" w:rsidRDefault="00EE6B45" w:rsidP="003A2499">
            <w:pPr>
              <w:rPr>
                <w:bCs/>
              </w:rPr>
            </w:pPr>
          </w:p>
        </w:tc>
      </w:tr>
      <w:tr w:rsidR="00EE6B45" w:rsidRPr="00AC4913" w:rsidTr="00211A9F">
        <w:tc>
          <w:tcPr>
            <w:tcW w:w="970" w:type="dxa"/>
            <w:tcBorders>
              <w:top w:val="single" w:sz="4" w:space="0" w:color="auto"/>
              <w:left w:val="single" w:sz="4" w:space="0" w:color="auto"/>
              <w:right w:val="single" w:sz="4" w:space="0" w:color="auto"/>
            </w:tcBorders>
          </w:tcPr>
          <w:p w:rsidR="00EE6B45" w:rsidRPr="0091509F" w:rsidRDefault="00EE6B45" w:rsidP="003A2499">
            <w:pPr>
              <w:rPr>
                <w:bCs/>
              </w:rPr>
            </w:pPr>
            <w:r>
              <w:rPr>
                <w:bCs/>
              </w:rPr>
              <w:lastRenderedPageBreak/>
              <w:t>ОК 05</w:t>
            </w:r>
          </w:p>
        </w:tc>
        <w:tc>
          <w:tcPr>
            <w:tcW w:w="2994" w:type="dxa"/>
            <w:tcBorders>
              <w:top w:val="single" w:sz="4" w:space="0" w:color="auto"/>
              <w:left w:val="single" w:sz="4" w:space="0" w:color="auto"/>
              <w:right w:val="single" w:sz="4" w:space="0" w:color="auto"/>
            </w:tcBorders>
          </w:tcPr>
          <w:p w:rsidR="008C1CA8" w:rsidRPr="008C1CA8" w:rsidRDefault="008C1CA8" w:rsidP="008C1CA8">
            <w:pPr>
              <w:rPr>
                <w:bCs/>
              </w:rPr>
            </w:pPr>
            <w:proofErr w:type="spellStart"/>
            <w:r w:rsidRPr="008C1CA8">
              <w:rPr>
                <w:bCs/>
              </w:rPr>
              <w:t>Уо</w:t>
            </w:r>
            <w:proofErr w:type="spellEnd"/>
            <w:r w:rsidRPr="008C1CA8">
              <w:rPr>
                <w:bCs/>
              </w:rPr>
              <w:t xml:space="preserve"> 05.01 грамотно излагать свои мысли </w:t>
            </w:r>
          </w:p>
          <w:p w:rsidR="00EE6B45" w:rsidRPr="0091509F" w:rsidRDefault="008C1CA8" w:rsidP="008C1CA8">
            <w:pPr>
              <w:rPr>
                <w:bCs/>
              </w:rPr>
            </w:pPr>
            <w:r w:rsidRPr="008C1CA8">
              <w:rPr>
                <w:bCs/>
              </w:rPr>
              <w:t>и оформлять документы по профессиональной тематике на государственном языке, проявлять толерантность в рабочем коллективе</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8C1CA8" w:rsidRPr="008C1CA8" w:rsidRDefault="008C1CA8" w:rsidP="008C1CA8">
            <w:pPr>
              <w:rPr>
                <w:bCs/>
              </w:rPr>
            </w:pPr>
            <w:proofErr w:type="spellStart"/>
            <w:r w:rsidRPr="008C1CA8">
              <w:rPr>
                <w:bCs/>
              </w:rPr>
              <w:t>Зо</w:t>
            </w:r>
            <w:proofErr w:type="spellEnd"/>
            <w:r w:rsidRPr="008C1CA8">
              <w:rPr>
                <w:bCs/>
              </w:rPr>
              <w:t xml:space="preserve"> 05.01 особенности социального и культурного контекста</w:t>
            </w:r>
          </w:p>
          <w:p w:rsidR="008C1CA8" w:rsidRPr="008C1CA8" w:rsidRDefault="008C1CA8" w:rsidP="008C1CA8">
            <w:pPr>
              <w:rPr>
                <w:bCs/>
              </w:rPr>
            </w:pPr>
            <w:proofErr w:type="spellStart"/>
            <w:r w:rsidRPr="008C1CA8">
              <w:rPr>
                <w:bCs/>
              </w:rPr>
              <w:t>Зо</w:t>
            </w:r>
            <w:proofErr w:type="spellEnd"/>
            <w:r w:rsidRPr="008C1CA8">
              <w:rPr>
                <w:bCs/>
              </w:rPr>
              <w:t xml:space="preserve"> 05.02 правила оформления документов </w:t>
            </w:r>
          </w:p>
          <w:p w:rsidR="00EE6B45" w:rsidRPr="0091509F" w:rsidRDefault="008C1CA8" w:rsidP="008C1CA8">
            <w:pPr>
              <w:rPr>
                <w:bCs/>
              </w:rPr>
            </w:pPr>
            <w:r w:rsidRPr="008C1CA8">
              <w:rPr>
                <w:bCs/>
              </w:rPr>
              <w:t>и построения устных сообщений</w:t>
            </w:r>
          </w:p>
        </w:tc>
        <w:tc>
          <w:tcPr>
            <w:tcW w:w="2970" w:type="dxa"/>
            <w:tcBorders>
              <w:top w:val="single" w:sz="4" w:space="0" w:color="auto"/>
              <w:left w:val="single" w:sz="4" w:space="0" w:color="auto"/>
              <w:bottom w:val="single" w:sz="4" w:space="0" w:color="auto"/>
              <w:right w:val="single" w:sz="4" w:space="0" w:color="auto"/>
            </w:tcBorders>
          </w:tcPr>
          <w:p w:rsidR="00EE6B45" w:rsidRPr="00676E6E" w:rsidRDefault="00EE6B45" w:rsidP="003A2499">
            <w:pPr>
              <w:rPr>
                <w:bCs/>
              </w:rPr>
            </w:pPr>
          </w:p>
        </w:tc>
      </w:tr>
      <w:tr w:rsidR="003D0F6C" w:rsidRPr="00AC4913" w:rsidTr="00211A9F">
        <w:tc>
          <w:tcPr>
            <w:tcW w:w="970" w:type="dxa"/>
            <w:tcBorders>
              <w:top w:val="single" w:sz="4" w:space="0" w:color="auto"/>
              <w:left w:val="single" w:sz="4" w:space="0" w:color="auto"/>
              <w:right w:val="single" w:sz="4" w:space="0" w:color="auto"/>
            </w:tcBorders>
          </w:tcPr>
          <w:p w:rsidR="003D0F6C" w:rsidRDefault="003D0F6C" w:rsidP="003A2499">
            <w:pPr>
              <w:rPr>
                <w:bCs/>
              </w:rPr>
            </w:pPr>
            <w:r>
              <w:rPr>
                <w:bCs/>
              </w:rPr>
              <w:t>ОК 06</w:t>
            </w:r>
          </w:p>
        </w:tc>
        <w:tc>
          <w:tcPr>
            <w:tcW w:w="2994" w:type="dxa"/>
            <w:tcBorders>
              <w:top w:val="single" w:sz="4" w:space="0" w:color="auto"/>
              <w:left w:val="single" w:sz="4" w:space="0" w:color="auto"/>
              <w:right w:val="single" w:sz="4" w:space="0" w:color="auto"/>
            </w:tcBorders>
          </w:tcPr>
          <w:p w:rsidR="009C5FE1" w:rsidRPr="009C5FE1" w:rsidRDefault="009C5FE1" w:rsidP="009C5FE1">
            <w:pPr>
              <w:rPr>
                <w:bCs/>
              </w:rPr>
            </w:pPr>
            <w:proofErr w:type="spellStart"/>
            <w:r w:rsidRPr="009C5FE1">
              <w:rPr>
                <w:bCs/>
              </w:rPr>
              <w:t>Уо</w:t>
            </w:r>
            <w:proofErr w:type="spellEnd"/>
            <w:r w:rsidRPr="009C5FE1">
              <w:rPr>
                <w:bCs/>
              </w:rPr>
              <w:t xml:space="preserve"> 06.01 описывать значимость своей специальности</w:t>
            </w:r>
          </w:p>
          <w:p w:rsidR="003D0F6C" w:rsidRPr="008C1CA8" w:rsidRDefault="009C5FE1" w:rsidP="009C5FE1">
            <w:pPr>
              <w:rPr>
                <w:bCs/>
              </w:rPr>
            </w:pPr>
            <w:proofErr w:type="spellStart"/>
            <w:r w:rsidRPr="009C5FE1">
              <w:rPr>
                <w:bCs/>
              </w:rPr>
              <w:t>Уо</w:t>
            </w:r>
            <w:proofErr w:type="spellEnd"/>
            <w:r w:rsidRPr="009C5FE1">
              <w:rPr>
                <w:bCs/>
              </w:rPr>
              <w:t xml:space="preserve"> 06.02 применять стандарты антикоррупционного поведения</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9C5FE1" w:rsidRPr="009C5FE1" w:rsidRDefault="009C5FE1" w:rsidP="009C5FE1">
            <w:pPr>
              <w:rPr>
                <w:bCs/>
              </w:rPr>
            </w:pPr>
            <w:proofErr w:type="spellStart"/>
            <w:r w:rsidRPr="009C5FE1">
              <w:rPr>
                <w:bCs/>
              </w:rPr>
              <w:t>Зо</w:t>
            </w:r>
            <w:proofErr w:type="spellEnd"/>
            <w:r w:rsidRPr="009C5FE1">
              <w:rPr>
                <w:bCs/>
              </w:rPr>
              <w:t xml:space="preserve"> 06.01 сущность гражданско-патриотической позиции, общечеловеческих ценностей</w:t>
            </w:r>
          </w:p>
          <w:p w:rsidR="009C5FE1" w:rsidRPr="009C5FE1" w:rsidRDefault="009C5FE1" w:rsidP="009C5FE1">
            <w:pPr>
              <w:rPr>
                <w:bCs/>
              </w:rPr>
            </w:pPr>
            <w:proofErr w:type="spellStart"/>
            <w:r w:rsidRPr="009C5FE1">
              <w:rPr>
                <w:bCs/>
              </w:rPr>
              <w:t>Зо</w:t>
            </w:r>
            <w:proofErr w:type="spellEnd"/>
            <w:r w:rsidRPr="009C5FE1">
              <w:rPr>
                <w:bCs/>
              </w:rPr>
              <w:t xml:space="preserve"> 06.02 значимость профессиональной деятельности по специальности</w:t>
            </w:r>
          </w:p>
          <w:p w:rsidR="003D0F6C" w:rsidRPr="008C1CA8" w:rsidRDefault="009C5FE1" w:rsidP="009C5FE1">
            <w:pPr>
              <w:rPr>
                <w:bCs/>
              </w:rPr>
            </w:pPr>
            <w:proofErr w:type="spellStart"/>
            <w:r w:rsidRPr="009C5FE1">
              <w:rPr>
                <w:bCs/>
              </w:rPr>
              <w:t>Зо</w:t>
            </w:r>
            <w:proofErr w:type="spellEnd"/>
            <w:r w:rsidRPr="009C5FE1">
              <w:rPr>
                <w:bCs/>
              </w:rPr>
              <w:t xml:space="preserve"> 06.03 стандарты антикоррупционного поведения и последствия его нарушения</w:t>
            </w:r>
          </w:p>
        </w:tc>
        <w:tc>
          <w:tcPr>
            <w:tcW w:w="2970" w:type="dxa"/>
            <w:tcBorders>
              <w:top w:val="single" w:sz="4" w:space="0" w:color="auto"/>
              <w:left w:val="single" w:sz="4" w:space="0" w:color="auto"/>
              <w:bottom w:val="single" w:sz="4" w:space="0" w:color="auto"/>
              <w:right w:val="single" w:sz="4" w:space="0" w:color="auto"/>
            </w:tcBorders>
          </w:tcPr>
          <w:p w:rsidR="003D0F6C" w:rsidRPr="00676E6E" w:rsidRDefault="003D0F6C" w:rsidP="003A2499">
            <w:pPr>
              <w:rPr>
                <w:bCs/>
              </w:rPr>
            </w:pPr>
          </w:p>
        </w:tc>
      </w:tr>
      <w:tr w:rsidR="00EE6B45" w:rsidRPr="00AC4913" w:rsidTr="00211A9F">
        <w:tc>
          <w:tcPr>
            <w:tcW w:w="970" w:type="dxa"/>
            <w:tcBorders>
              <w:top w:val="single" w:sz="4" w:space="0" w:color="auto"/>
              <w:left w:val="single" w:sz="4" w:space="0" w:color="auto"/>
              <w:right w:val="single" w:sz="4" w:space="0" w:color="auto"/>
            </w:tcBorders>
          </w:tcPr>
          <w:p w:rsidR="00EE6B45" w:rsidRPr="0091509F" w:rsidRDefault="00EE6B45" w:rsidP="003A2499">
            <w:pPr>
              <w:rPr>
                <w:bCs/>
              </w:rPr>
            </w:pPr>
            <w:r>
              <w:rPr>
                <w:bCs/>
              </w:rPr>
              <w:t>ОК 07</w:t>
            </w:r>
          </w:p>
        </w:tc>
        <w:tc>
          <w:tcPr>
            <w:tcW w:w="2994" w:type="dxa"/>
            <w:tcBorders>
              <w:top w:val="single" w:sz="4" w:space="0" w:color="auto"/>
              <w:left w:val="single" w:sz="4" w:space="0" w:color="auto"/>
              <w:right w:val="single" w:sz="4" w:space="0" w:color="auto"/>
            </w:tcBorders>
          </w:tcPr>
          <w:p w:rsidR="00CB2C47" w:rsidRPr="00CB2C47" w:rsidRDefault="00CB2C47" w:rsidP="00CB2C47">
            <w:pPr>
              <w:rPr>
                <w:bCs/>
              </w:rPr>
            </w:pPr>
            <w:proofErr w:type="spellStart"/>
            <w:r w:rsidRPr="00CB2C47">
              <w:rPr>
                <w:bCs/>
              </w:rPr>
              <w:t>Уо</w:t>
            </w:r>
            <w:proofErr w:type="spellEnd"/>
            <w:r w:rsidRPr="00CB2C47">
              <w:rPr>
                <w:bCs/>
              </w:rPr>
              <w:t xml:space="preserve"> 07.01 соблюдать нормы экологической безопасности</w:t>
            </w:r>
          </w:p>
          <w:p w:rsidR="00CB2C47" w:rsidRPr="00CB2C47" w:rsidRDefault="00CB2C47" w:rsidP="00CB2C47">
            <w:pPr>
              <w:rPr>
                <w:bCs/>
              </w:rPr>
            </w:pPr>
            <w:proofErr w:type="spellStart"/>
            <w:r w:rsidRPr="00CB2C47">
              <w:rPr>
                <w:bCs/>
              </w:rPr>
              <w:t>Уо</w:t>
            </w:r>
            <w:proofErr w:type="spellEnd"/>
            <w:r w:rsidRPr="00CB2C47">
              <w:rPr>
                <w:bCs/>
              </w:rPr>
              <w:t xml:space="preserve"> 07.02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rsidR="00EE6B45" w:rsidRPr="0091509F" w:rsidRDefault="00CB2C47" w:rsidP="00CB2C47">
            <w:pPr>
              <w:rPr>
                <w:bCs/>
              </w:rPr>
            </w:pPr>
            <w:proofErr w:type="spellStart"/>
            <w:r w:rsidRPr="00CB2C47">
              <w:rPr>
                <w:bCs/>
              </w:rPr>
              <w:t>Уо</w:t>
            </w:r>
            <w:proofErr w:type="spellEnd"/>
            <w:r w:rsidRPr="00CB2C47">
              <w:rPr>
                <w:bCs/>
              </w:rPr>
              <w:t xml:space="preserve"> 07.03 организовывать профессиональную деятельность с учетом знаний об изменении климатических условий региона</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CB2C47" w:rsidRPr="00CB2C47" w:rsidRDefault="00CB2C47" w:rsidP="00CB2C47">
            <w:pPr>
              <w:rPr>
                <w:bCs/>
              </w:rPr>
            </w:pPr>
            <w:proofErr w:type="spellStart"/>
            <w:r w:rsidRPr="00CB2C47">
              <w:rPr>
                <w:bCs/>
              </w:rPr>
              <w:t>Зо</w:t>
            </w:r>
            <w:proofErr w:type="spellEnd"/>
            <w:r w:rsidRPr="00CB2C47">
              <w:rPr>
                <w:bCs/>
              </w:rPr>
              <w:t xml:space="preserve"> 07.01 правила экологической безопасности при ведении профессиональной деятельности</w:t>
            </w:r>
          </w:p>
          <w:p w:rsidR="00CB2C47" w:rsidRPr="00CB2C47" w:rsidRDefault="00CB2C47" w:rsidP="00CB2C47">
            <w:pPr>
              <w:rPr>
                <w:bCs/>
              </w:rPr>
            </w:pPr>
            <w:proofErr w:type="spellStart"/>
            <w:r w:rsidRPr="00CB2C47">
              <w:rPr>
                <w:bCs/>
              </w:rPr>
              <w:t>Зо</w:t>
            </w:r>
            <w:proofErr w:type="spellEnd"/>
            <w:r w:rsidRPr="00CB2C47">
              <w:rPr>
                <w:bCs/>
              </w:rPr>
              <w:t xml:space="preserve"> 07.02 основные ресурсы, задействованные </w:t>
            </w:r>
          </w:p>
          <w:p w:rsidR="00CB2C47" w:rsidRPr="00CB2C47" w:rsidRDefault="00CB2C47" w:rsidP="00CB2C47">
            <w:pPr>
              <w:rPr>
                <w:bCs/>
              </w:rPr>
            </w:pPr>
            <w:r w:rsidRPr="00CB2C47">
              <w:rPr>
                <w:bCs/>
              </w:rPr>
              <w:t>в профессиональной деятельности</w:t>
            </w:r>
          </w:p>
          <w:p w:rsidR="00EE6B45" w:rsidRPr="0091509F" w:rsidRDefault="00CB2C47" w:rsidP="00CB2C47">
            <w:pPr>
              <w:rPr>
                <w:bCs/>
              </w:rPr>
            </w:pPr>
            <w:proofErr w:type="spellStart"/>
            <w:r w:rsidRPr="00CB2C47">
              <w:rPr>
                <w:bCs/>
              </w:rPr>
              <w:t>Зо</w:t>
            </w:r>
            <w:proofErr w:type="spellEnd"/>
            <w:r w:rsidRPr="00CB2C47">
              <w:rPr>
                <w:bCs/>
              </w:rPr>
              <w:t xml:space="preserve"> 07.03 пути обеспечения ресурсосбережения</w:t>
            </w:r>
          </w:p>
        </w:tc>
        <w:tc>
          <w:tcPr>
            <w:tcW w:w="2970" w:type="dxa"/>
            <w:tcBorders>
              <w:top w:val="single" w:sz="4" w:space="0" w:color="auto"/>
              <w:left w:val="single" w:sz="4" w:space="0" w:color="auto"/>
              <w:bottom w:val="single" w:sz="4" w:space="0" w:color="auto"/>
              <w:right w:val="single" w:sz="4" w:space="0" w:color="auto"/>
            </w:tcBorders>
          </w:tcPr>
          <w:p w:rsidR="00EE6B45" w:rsidRPr="00676E6E" w:rsidRDefault="00EE6B45" w:rsidP="003A2499">
            <w:pPr>
              <w:rPr>
                <w:bCs/>
              </w:rPr>
            </w:pPr>
          </w:p>
        </w:tc>
      </w:tr>
      <w:tr w:rsidR="003D0F6C" w:rsidRPr="00AC4913" w:rsidTr="00211A9F">
        <w:tc>
          <w:tcPr>
            <w:tcW w:w="970" w:type="dxa"/>
            <w:tcBorders>
              <w:top w:val="single" w:sz="4" w:space="0" w:color="auto"/>
              <w:left w:val="single" w:sz="4" w:space="0" w:color="auto"/>
              <w:right w:val="single" w:sz="4" w:space="0" w:color="auto"/>
            </w:tcBorders>
          </w:tcPr>
          <w:p w:rsidR="003D0F6C" w:rsidRDefault="003D0F6C" w:rsidP="003A2499">
            <w:pPr>
              <w:rPr>
                <w:bCs/>
              </w:rPr>
            </w:pPr>
            <w:r>
              <w:rPr>
                <w:bCs/>
              </w:rPr>
              <w:t>ОК 08</w:t>
            </w:r>
          </w:p>
        </w:tc>
        <w:tc>
          <w:tcPr>
            <w:tcW w:w="2994" w:type="dxa"/>
            <w:tcBorders>
              <w:top w:val="single" w:sz="4" w:space="0" w:color="auto"/>
              <w:left w:val="single" w:sz="4" w:space="0" w:color="auto"/>
              <w:right w:val="single" w:sz="4" w:space="0" w:color="auto"/>
            </w:tcBorders>
          </w:tcPr>
          <w:p w:rsidR="009C5FE1" w:rsidRPr="009C5FE1" w:rsidRDefault="009C5FE1" w:rsidP="009C5FE1">
            <w:pPr>
              <w:rPr>
                <w:bCs/>
              </w:rPr>
            </w:pPr>
            <w:proofErr w:type="spellStart"/>
            <w:r w:rsidRPr="009C5FE1">
              <w:rPr>
                <w:bCs/>
              </w:rPr>
              <w:t>Уо</w:t>
            </w:r>
            <w:proofErr w:type="spellEnd"/>
            <w:r w:rsidRPr="009C5FE1">
              <w:rPr>
                <w:bCs/>
              </w:rPr>
              <w:t xml:space="preserve"> 08.02 применять рациональные приемы двигательных функций в профессиональной деятельности</w:t>
            </w:r>
          </w:p>
          <w:p w:rsidR="003D0F6C" w:rsidRPr="00CB2C47" w:rsidRDefault="009C5FE1" w:rsidP="009C5FE1">
            <w:pPr>
              <w:rPr>
                <w:bCs/>
              </w:rPr>
            </w:pPr>
            <w:proofErr w:type="spellStart"/>
            <w:r w:rsidRPr="009C5FE1">
              <w:rPr>
                <w:bCs/>
              </w:rPr>
              <w:t>Уо</w:t>
            </w:r>
            <w:proofErr w:type="spellEnd"/>
            <w:r w:rsidRPr="009C5FE1">
              <w:rPr>
                <w:bCs/>
              </w:rPr>
              <w:t xml:space="preserve"> 08.03 пользоваться средствами профилактики перенапряжения, характерными для данной   специальности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797F17" w:rsidRPr="00797F17" w:rsidRDefault="00797F17" w:rsidP="00797F17">
            <w:pPr>
              <w:rPr>
                <w:bCs/>
              </w:rPr>
            </w:pPr>
            <w:proofErr w:type="spellStart"/>
            <w:r w:rsidRPr="00797F17">
              <w:rPr>
                <w:bCs/>
              </w:rPr>
              <w:t>Зо</w:t>
            </w:r>
            <w:proofErr w:type="spellEnd"/>
            <w:r w:rsidRPr="00797F17">
              <w:rPr>
                <w:bCs/>
              </w:rPr>
              <w:t xml:space="preserve"> 08.01 роль физической культуры в общекультурном, профессиональном и социальном развитии человека</w:t>
            </w:r>
          </w:p>
          <w:p w:rsidR="00797F17" w:rsidRPr="00797F17" w:rsidRDefault="00797F17" w:rsidP="00797F17">
            <w:pPr>
              <w:rPr>
                <w:bCs/>
              </w:rPr>
            </w:pPr>
            <w:proofErr w:type="spellStart"/>
            <w:r w:rsidRPr="00797F17">
              <w:rPr>
                <w:bCs/>
              </w:rPr>
              <w:t>Зо</w:t>
            </w:r>
            <w:proofErr w:type="spellEnd"/>
            <w:r w:rsidRPr="00797F17">
              <w:rPr>
                <w:bCs/>
              </w:rPr>
              <w:t xml:space="preserve"> 08.02 основы здорового образа жизни</w:t>
            </w:r>
          </w:p>
          <w:p w:rsidR="00797F17" w:rsidRPr="00797F17" w:rsidRDefault="00797F17" w:rsidP="00797F17">
            <w:pPr>
              <w:rPr>
                <w:bCs/>
              </w:rPr>
            </w:pPr>
            <w:proofErr w:type="spellStart"/>
            <w:r w:rsidRPr="00797F17">
              <w:rPr>
                <w:bCs/>
              </w:rPr>
              <w:t>Зо</w:t>
            </w:r>
            <w:proofErr w:type="spellEnd"/>
            <w:r w:rsidRPr="00797F17">
              <w:rPr>
                <w:bCs/>
              </w:rPr>
              <w:t xml:space="preserve"> 08.03 условия профессиональной деятельности и зоны риска физического здоровья для специальности</w:t>
            </w:r>
          </w:p>
          <w:p w:rsidR="003D0F6C" w:rsidRPr="006B2215" w:rsidRDefault="00797F17" w:rsidP="00797F17">
            <w:pPr>
              <w:rPr>
                <w:bCs/>
              </w:rPr>
            </w:pPr>
            <w:proofErr w:type="spellStart"/>
            <w:r w:rsidRPr="00797F17">
              <w:rPr>
                <w:bCs/>
              </w:rPr>
              <w:lastRenderedPageBreak/>
              <w:t>Зо</w:t>
            </w:r>
            <w:proofErr w:type="spellEnd"/>
            <w:r w:rsidRPr="00797F17">
              <w:rPr>
                <w:bCs/>
              </w:rPr>
              <w:t xml:space="preserve"> 08.04 средства профилактики перенапряжения</w:t>
            </w:r>
          </w:p>
        </w:tc>
        <w:tc>
          <w:tcPr>
            <w:tcW w:w="2970" w:type="dxa"/>
            <w:tcBorders>
              <w:top w:val="single" w:sz="4" w:space="0" w:color="auto"/>
              <w:left w:val="single" w:sz="4" w:space="0" w:color="auto"/>
              <w:bottom w:val="single" w:sz="4" w:space="0" w:color="auto"/>
              <w:right w:val="single" w:sz="4" w:space="0" w:color="auto"/>
            </w:tcBorders>
          </w:tcPr>
          <w:p w:rsidR="003D0F6C" w:rsidRPr="00676E6E" w:rsidRDefault="003D0F6C" w:rsidP="003A2499">
            <w:pPr>
              <w:rPr>
                <w:bCs/>
              </w:rPr>
            </w:pPr>
          </w:p>
        </w:tc>
      </w:tr>
      <w:tr w:rsidR="00EE6B45" w:rsidRPr="00AC4913" w:rsidTr="00211A9F">
        <w:tc>
          <w:tcPr>
            <w:tcW w:w="970" w:type="dxa"/>
            <w:tcBorders>
              <w:top w:val="single" w:sz="4" w:space="0" w:color="auto"/>
              <w:left w:val="single" w:sz="4" w:space="0" w:color="auto"/>
              <w:right w:val="single" w:sz="4" w:space="0" w:color="auto"/>
            </w:tcBorders>
          </w:tcPr>
          <w:p w:rsidR="00EE6B45" w:rsidRDefault="00EE6B45" w:rsidP="003A2499">
            <w:pPr>
              <w:rPr>
                <w:bCs/>
              </w:rPr>
            </w:pPr>
            <w:r>
              <w:rPr>
                <w:bCs/>
              </w:rPr>
              <w:lastRenderedPageBreak/>
              <w:t>ОК 09</w:t>
            </w:r>
          </w:p>
        </w:tc>
        <w:tc>
          <w:tcPr>
            <w:tcW w:w="2994" w:type="dxa"/>
            <w:tcBorders>
              <w:top w:val="single" w:sz="4" w:space="0" w:color="auto"/>
              <w:left w:val="single" w:sz="4" w:space="0" w:color="auto"/>
              <w:right w:val="single" w:sz="4" w:space="0" w:color="auto"/>
            </w:tcBorders>
          </w:tcPr>
          <w:p w:rsidR="00EE6B45" w:rsidRPr="0091509F" w:rsidRDefault="00CB2C47" w:rsidP="003A2499">
            <w:pPr>
              <w:rPr>
                <w:bCs/>
              </w:rPr>
            </w:pPr>
            <w:proofErr w:type="spellStart"/>
            <w:r w:rsidRPr="00CB2C47">
              <w:rPr>
                <w:bCs/>
              </w:rPr>
              <w:t>Уо</w:t>
            </w:r>
            <w:proofErr w:type="spellEnd"/>
            <w:r w:rsidRPr="00CB2C47">
              <w:rPr>
                <w:bCs/>
              </w:rPr>
              <w:t xml:space="preserve"> 09.01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6B2215" w:rsidRPr="006B2215" w:rsidRDefault="006B2215" w:rsidP="006B2215">
            <w:pPr>
              <w:rPr>
                <w:bCs/>
              </w:rPr>
            </w:pPr>
            <w:proofErr w:type="spellStart"/>
            <w:r w:rsidRPr="006B2215">
              <w:rPr>
                <w:bCs/>
              </w:rPr>
              <w:t>Зо</w:t>
            </w:r>
            <w:proofErr w:type="spellEnd"/>
            <w:r w:rsidRPr="006B2215">
              <w:rPr>
                <w:bCs/>
              </w:rPr>
              <w:t xml:space="preserve"> 09.01 правила построения простых и сложных предложений на профессиональные темы</w:t>
            </w:r>
          </w:p>
          <w:p w:rsidR="00EE6B45" w:rsidRPr="0091509F" w:rsidRDefault="006B2215" w:rsidP="006B2215">
            <w:pPr>
              <w:rPr>
                <w:bCs/>
              </w:rPr>
            </w:pPr>
            <w:proofErr w:type="spellStart"/>
            <w:r w:rsidRPr="006B2215">
              <w:rPr>
                <w:bCs/>
              </w:rPr>
              <w:t>Зо</w:t>
            </w:r>
            <w:proofErr w:type="spellEnd"/>
            <w:r w:rsidRPr="006B2215">
              <w:rPr>
                <w:bCs/>
              </w:rPr>
              <w:t xml:space="preserve"> 09.05 правила чтения текстов профессиональной направленности</w:t>
            </w:r>
          </w:p>
        </w:tc>
        <w:tc>
          <w:tcPr>
            <w:tcW w:w="2970" w:type="dxa"/>
            <w:tcBorders>
              <w:top w:val="single" w:sz="4" w:space="0" w:color="auto"/>
              <w:left w:val="single" w:sz="4" w:space="0" w:color="auto"/>
              <w:bottom w:val="single" w:sz="4" w:space="0" w:color="auto"/>
              <w:right w:val="single" w:sz="4" w:space="0" w:color="auto"/>
            </w:tcBorders>
          </w:tcPr>
          <w:p w:rsidR="00EE6B45" w:rsidRPr="00676E6E" w:rsidRDefault="00EE6B45" w:rsidP="003A2499">
            <w:pPr>
              <w:rPr>
                <w:bCs/>
              </w:rPr>
            </w:pPr>
          </w:p>
        </w:tc>
      </w:tr>
      <w:tr w:rsidR="006E63E9" w:rsidTr="00211A9F">
        <w:trPr>
          <w:trHeight w:val="327"/>
        </w:trPr>
        <w:tc>
          <w:tcPr>
            <w:tcW w:w="970" w:type="dxa"/>
            <w:tcBorders>
              <w:left w:val="single" w:sz="4" w:space="0" w:color="auto"/>
              <w:right w:val="single" w:sz="4" w:space="0" w:color="auto"/>
            </w:tcBorders>
          </w:tcPr>
          <w:p w:rsidR="006E63E9" w:rsidRPr="00676E6E" w:rsidRDefault="006E63E9" w:rsidP="00797F17">
            <w:pPr>
              <w:rPr>
                <w:bCs/>
              </w:rPr>
            </w:pPr>
          </w:p>
        </w:tc>
        <w:tc>
          <w:tcPr>
            <w:tcW w:w="2994" w:type="dxa"/>
            <w:tcBorders>
              <w:left w:val="single" w:sz="4" w:space="0" w:color="auto"/>
              <w:right w:val="single" w:sz="4" w:space="0" w:color="auto"/>
            </w:tcBorders>
          </w:tcPr>
          <w:p w:rsidR="00B164D7" w:rsidRPr="00B164D7" w:rsidRDefault="00B164D7" w:rsidP="00B164D7">
            <w:pPr>
              <w:rPr>
                <w:bCs/>
              </w:rPr>
            </w:pPr>
            <w:r w:rsidRPr="00B164D7">
              <w:rPr>
                <w:bCs/>
              </w:rPr>
              <w:t>подготавливать к работе и обслуживать рабоч</w:t>
            </w:r>
            <w:r>
              <w:rPr>
                <w:bCs/>
              </w:rPr>
              <w:t>е</w:t>
            </w:r>
            <w:r w:rsidRPr="00B164D7">
              <w:rPr>
                <w:bCs/>
              </w:rPr>
              <w:t>е мест</w:t>
            </w:r>
            <w:r>
              <w:rPr>
                <w:bCs/>
              </w:rPr>
              <w:t>о</w:t>
            </w:r>
            <w:r w:rsidRPr="00B164D7">
              <w:rPr>
                <w:bCs/>
              </w:rPr>
              <w:t xml:space="preserve"> </w:t>
            </w:r>
            <w:r>
              <w:rPr>
                <w:bCs/>
              </w:rPr>
              <w:t>токаря</w:t>
            </w:r>
            <w:r w:rsidRPr="00B164D7">
              <w:rPr>
                <w:bCs/>
              </w:rPr>
              <w:t xml:space="preserve"> в соответствии с требованиями охраны труда, производственной санитарии, пожарной безопасности и электробезопасности;</w:t>
            </w:r>
          </w:p>
          <w:p w:rsidR="00B164D7" w:rsidRPr="00B164D7" w:rsidRDefault="00B164D7" w:rsidP="00B164D7">
            <w:pPr>
              <w:rPr>
                <w:bCs/>
              </w:rPr>
            </w:pPr>
            <w:r w:rsidRPr="00B164D7">
              <w:rPr>
                <w:bCs/>
              </w:rPr>
              <w:t xml:space="preserve">- осуществлять обработку и доводку деталей, заготовок и инструментов на </w:t>
            </w:r>
            <w:r>
              <w:rPr>
                <w:bCs/>
              </w:rPr>
              <w:t xml:space="preserve">токарном </w:t>
            </w:r>
            <w:r w:rsidRPr="00B164D7">
              <w:rPr>
                <w:bCs/>
              </w:rPr>
              <w:t>станк</w:t>
            </w:r>
            <w:r>
              <w:rPr>
                <w:bCs/>
              </w:rPr>
              <w:t>е</w:t>
            </w:r>
            <w:r w:rsidRPr="00B164D7">
              <w:rPr>
                <w:bCs/>
              </w:rPr>
              <w:t>;</w:t>
            </w:r>
          </w:p>
          <w:p w:rsidR="00B164D7" w:rsidRPr="00B164D7" w:rsidRDefault="00B164D7" w:rsidP="00B164D7">
            <w:pPr>
              <w:rPr>
                <w:bCs/>
              </w:rPr>
            </w:pPr>
            <w:r w:rsidRPr="00B164D7">
              <w:rPr>
                <w:bCs/>
              </w:rPr>
              <w:t>- выбирать и подготавливать к работе универсальные, специальные приспособления, режущий и контрольно-измерительный инструмент;</w:t>
            </w:r>
          </w:p>
          <w:p w:rsidR="006E63E9" w:rsidRPr="00676E6E" w:rsidRDefault="00B164D7" w:rsidP="00B164D7">
            <w:pPr>
              <w:rPr>
                <w:bCs/>
              </w:rPr>
            </w:pPr>
            <w:r w:rsidRPr="00B164D7">
              <w:rPr>
                <w:bCs/>
              </w:rPr>
              <w:t>- устанавливать оптимальный режим обработки в соответствии с технологической картой</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C3FC4" w:rsidRPr="004C3FC4" w:rsidRDefault="004C3FC4" w:rsidP="004C3FC4">
            <w:pPr>
              <w:rPr>
                <w:bCs/>
              </w:rPr>
            </w:pPr>
            <w:r w:rsidRPr="004C3FC4">
              <w:rPr>
                <w:bCs/>
              </w:rPr>
              <w:t xml:space="preserve">правила подготовки к работе и содержания рабочих мест </w:t>
            </w:r>
            <w:r w:rsidR="00683D83">
              <w:rPr>
                <w:bCs/>
              </w:rPr>
              <w:t>токаря</w:t>
            </w:r>
            <w:r w:rsidRPr="004C3FC4">
              <w:rPr>
                <w:bCs/>
              </w:rPr>
              <w:t>, требования охраны труда, производственной санитарии, пожарной безопасности и электробезопасности;</w:t>
            </w:r>
          </w:p>
          <w:p w:rsidR="004C3FC4" w:rsidRPr="004C3FC4" w:rsidRDefault="004C3FC4" w:rsidP="004C3FC4">
            <w:pPr>
              <w:rPr>
                <w:bCs/>
              </w:rPr>
            </w:pPr>
            <w:r w:rsidRPr="004C3FC4">
              <w:rPr>
                <w:bCs/>
              </w:rPr>
              <w:t>- правила проведения и технологию   проверки   качества выполненных работ;</w:t>
            </w:r>
          </w:p>
          <w:p w:rsidR="004C3FC4" w:rsidRPr="004C3FC4" w:rsidRDefault="004C3FC4" w:rsidP="004C3FC4">
            <w:pPr>
              <w:rPr>
                <w:bCs/>
              </w:rPr>
            </w:pPr>
            <w:r w:rsidRPr="004C3FC4">
              <w:rPr>
                <w:bCs/>
              </w:rPr>
              <w:t xml:space="preserve">- конструктивные особенности, правила управления, </w:t>
            </w:r>
            <w:proofErr w:type="spellStart"/>
            <w:r w:rsidRPr="004C3FC4">
              <w:rPr>
                <w:bCs/>
              </w:rPr>
              <w:t>подналадки</w:t>
            </w:r>
            <w:proofErr w:type="spellEnd"/>
            <w:r w:rsidRPr="004C3FC4">
              <w:rPr>
                <w:bCs/>
              </w:rPr>
              <w:t xml:space="preserve"> и проверки на точность </w:t>
            </w:r>
            <w:r w:rsidR="00683D83">
              <w:rPr>
                <w:bCs/>
              </w:rPr>
              <w:t>токарного</w:t>
            </w:r>
            <w:r w:rsidRPr="004C3FC4">
              <w:rPr>
                <w:bCs/>
              </w:rPr>
              <w:t xml:space="preserve"> станк</w:t>
            </w:r>
            <w:r w:rsidR="00683D83">
              <w:rPr>
                <w:bCs/>
              </w:rPr>
              <w:t>а</w:t>
            </w:r>
            <w:r w:rsidRPr="004C3FC4">
              <w:rPr>
                <w:bCs/>
              </w:rPr>
              <w:t>;</w:t>
            </w:r>
          </w:p>
          <w:p w:rsidR="004C3FC4" w:rsidRPr="004C3FC4" w:rsidRDefault="004C3FC4" w:rsidP="004C3FC4">
            <w:pPr>
              <w:rPr>
                <w:bCs/>
              </w:rPr>
            </w:pPr>
            <w:r w:rsidRPr="004C3FC4">
              <w:rPr>
                <w:bCs/>
              </w:rPr>
              <w:t>- устройство, правила применения, проверки на точность универсальных и специальных приспособлений, контрольно-измерительных инструментов;</w:t>
            </w:r>
          </w:p>
          <w:p w:rsidR="006E63E9" w:rsidRPr="00676E6E" w:rsidRDefault="004C3FC4" w:rsidP="004C3FC4">
            <w:pPr>
              <w:rPr>
                <w:bCs/>
              </w:rPr>
            </w:pPr>
            <w:r w:rsidRPr="004C3FC4">
              <w:rPr>
                <w:bCs/>
              </w:rPr>
              <w:t>- правила определения режимов резания по справочникам и паспорту станка</w:t>
            </w:r>
          </w:p>
        </w:tc>
        <w:tc>
          <w:tcPr>
            <w:tcW w:w="2970" w:type="dxa"/>
            <w:tcBorders>
              <w:top w:val="single" w:sz="4" w:space="0" w:color="auto"/>
              <w:left w:val="single" w:sz="4" w:space="0" w:color="auto"/>
              <w:bottom w:val="single" w:sz="4" w:space="0" w:color="auto"/>
              <w:right w:val="single" w:sz="4" w:space="0" w:color="auto"/>
            </w:tcBorders>
          </w:tcPr>
          <w:p w:rsidR="00163451" w:rsidRPr="00163451" w:rsidRDefault="00163451" w:rsidP="00163451">
            <w:pPr>
              <w:rPr>
                <w:bCs/>
              </w:rPr>
            </w:pPr>
            <w:r w:rsidRPr="00163451">
              <w:rPr>
                <w:bCs/>
              </w:rPr>
              <w:t xml:space="preserve">- выполнение подготовительных работ и обслуживания рабочего места </w:t>
            </w:r>
            <w:r>
              <w:rPr>
                <w:bCs/>
              </w:rPr>
              <w:t>токаря</w:t>
            </w:r>
            <w:r w:rsidRPr="00163451">
              <w:rPr>
                <w:bCs/>
              </w:rPr>
              <w:t>;</w:t>
            </w:r>
          </w:p>
          <w:p w:rsidR="00163451" w:rsidRPr="00163451" w:rsidRDefault="00163451" w:rsidP="00163451">
            <w:pPr>
              <w:rPr>
                <w:bCs/>
              </w:rPr>
            </w:pPr>
            <w:r w:rsidRPr="00163451">
              <w:rPr>
                <w:bCs/>
              </w:rPr>
              <w:t>- обработка и доводка деталей, заготовок и инструментов на</w:t>
            </w:r>
          </w:p>
          <w:p w:rsidR="00163451" w:rsidRPr="00163451" w:rsidRDefault="00163451" w:rsidP="00163451">
            <w:pPr>
              <w:rPr>
                <w:bCs/>
              </w:rPr>
            </w:pPr>
            <w:r>
              <w:rPr>
                <w:bCs/>
              </w:rPr>
              <w:t>токарн</w:t>
            </w:r>
            <w:r w:rsidR="004C3FC4">
              <w:rPr>
                <w:bCs/>
              </w:rPr>
              <w:t>ом</w:t>
            </w:r>
            <w:r w:rsidRPr="00163451">
              <w:rPr>
                <w:bCs/>
              </w:rPr>
              <w:t xml:space="preserve"> станк</w:t>
            </w:r>
            <w:r w:rsidR="004C3FC4">
              <w:rPr>
                <w:bCs/>
              </w:rPr>
              <w:t>е</w:t>
            </w:r>
            <w:r w:rsidRPr="00163451">
              <w:rPr>
                <w:bCs/>
              </w:rPr>
              <w:t xml:space="preserve"> с соблюдением требований к качеству, в соответствии с заданием и технической документацией;</w:t>
            </w:r>
          </w:p>
          <w:p w:rsidR="00163451" w:rsidRPr="00163451" w:rsidRDefault="00163451" w:rsidP="00163451">
            <w:pPr>
              <w:rPr>
                <w:bCs/>
              </w:rPr>
            </w:pPr>
            <w:r w:rsidRPr="00163451">
              <w:rPr>
                <w:bCs/>
              </w:rPr>
              <w:t xml:space="preserve">- подготовка к использованию инструмента и оснастки для работы на </w:t>
            </w:r>
            <w:r>
              <w:rPr>
                <w:bCs/>
              </w:rPr>
              <w:t>токарн</w:t>
            </w:r>
            <w:r w:rsidR="004C3FC4">
              <w:rPr>
                <w:bCs/>
              </w:rPr>
              <w:t>ом</w:t>
            </w:r>
            <w:r>
              <w:rPr>
                <w:bCs/>
              </w:rPr>
              <w:t xml:space="preserve"> </w:t>
            </w:r>
            <w:r w:rsidRPr="00163451">
              <w:rPr>
                <w:bCs/>
              </w:rPr>
              <w:t>станк</w:t>
            </w:r>
            <w:r w:rsidR="004C3FC4">
              <w:rPr>
                <w:bCs/>
              </w:rPr>
              <w:t>е</w:t>
            </w:r>
            <w:r w:rsidRPr="00163451">
              <w:rPr>
                <w:bCs/>
              </w:rPr>
              <w:t xml:space="preserve"> в соответствии с полученным заданием;</w:t>
            </w:r>
          </w:p>
          <w:p w:rsidR="00163451" w:rsidRPr="00163451" w:rsidRDefault="00163451" w:rsidP="00163451">
            <w:pPr>
              <w:rPr>
                <w:bCs/>
              </w:rPr>
            </w:pPr>
            <w:r w:rsidRPr="00163451">
              <w:rPr>
                <w:bCs/>
              </w:rPr>
              <w:t>- определение последовательности и оптимального режима</w:t>
            </w:r>
          </w:p>
          <w:p w:rsidR="006E63E9" w:rsidRPr="00676E6E" w:rsidRDefault="00163451" w:rsidP="004C3FC4">
            <w:pPr>
              <w:rPr>
                <w:bCs/>
              </w:rPr>
            </w:pPr>
            <w:r w:rsidRPr="00163451">
              <w:rPr>
                <w:bCs/>
              </w:rPr>
              <w:t xml:space="preserve">обработки различных изделий на </w:t>
            </w:r>
            <w:r w:rsidR="00B164D7">
              <w:rPr>
                <w:bCs/>
              </w:rPr>
              <w:t>токарн</w:t>
            </w:r>
            <w:r w:rsidR="004C3FC4">
              <w:rPr>
                <w:bCs/>
              </w:rPr>
              <w:t>ом</w:t>
            </w:r>
            <w:r w:rsidRPr="00163451">
              <w:rPr>
                <w:bCs/>
              </w:rPr>
              <w:t xml:space="preserve"> станк</w:t>
            </w:r>
            <w:r w:rsidR="004C3FC4">
              <w:rPr>
                <w:bCs/>
              </w:rPr>
              <w:t>е</w:t>
            </w:r>
            <w:r w:rsidRPr="00163451">
              <w:rPr>
                <w:bCs/>
              </w:rPr>
              <w:t xml:space="preserve"> </w:t>
            </w:r>
          </w:p>
        </w:tc>
      </w:tr>
    </w:tbl>
    <w:p w:rsidR="0075324E" w:rsidRDefault="0075324E"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aps/>
          <w:sz w:val="28"/>
          <w:szCs w:val="28"/>
        </w:rPr>
      </w:pPr>
    </w:p>
    <w:p w:rsidR="0075324E" w:rsidRDefault="003A2499"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3A2499">
        <w:rPr>
          <w:b/>
          <w:caps/>
          <w:sz w:val="28"/>
          <w:szCs w:val="28"/>
        </w:rPr>
        <w:t>1.3.</w:t>
      </w:r>
      <w:r w:rsidRPr="003A2499">
        <w:rPr>
          <w:b/>
          <w:caps/>
          <w:sz w:val="28"/>
          <w:szCs w:val="28"/>
        </w:rPr>
        <w:tab/>
      </w:r>
      <w:r w:rsidR="0075324E">
        <w:rPr>
          <w:b/>
          <w:caps/>
          <w:sz w:val="28"/>
          <w:szCs w:val="28"/>
        </w:rPr>
        <w:t>О</w:t>
      </w:r>
      <w:r w:rsidR="0075324E" w:rsidRPr="003A2499">
        <w:rPr>
          <w:b/>
          <w:sz w:val="28"/>
          <w:szCs w:val="28"/>
        </w:rPr>
        <w:t>боснование часов вариативной части ОПОП-П</w:t>
      </w:r>
    </w:p>
    <w:p w:rsidR="0075324E" w:rsidRDefault="0075324E"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tbl>
      <w:tblPr>
        <w:tblStyle w:val="afc"/>
        <w:tblW w:w="0" w:type="auto"/>
        <w:tblInd w:w="-5" w:type="dxa"/>
        <w:tblLook w:val="04A0" w:firstRow="1" w:lastRow="0" w:firstColumn="1" w:lastColumn="0" w:noHBand="0" w:noVBand="1"/>
      </w:tblPr>
      <w:tblGrid>
        <w:gridCol w:w="699"/>
        <w:gridCol w:w="2304"/>
        <w:gridCol w:w="2089"/>
        <w:gridCol w:w="1993"/>
        <w:gridCol w:w="933"/>
        <w:gridCol w:w="2182"/>
      </w:tblGrid>
      <w:tr w:rsidR="00DD6B65" w:rsidRPr="002B4A0C" w:rsidTr="002C3BC9">
        <w:tc>
          <w:tcPr>
            <w:tcW w:w="699"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2304"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профессиональные компетенции</w:t>
            </w:r>
          </w:p>
        </w:tc>
        <w:tc>
          <w:tcPr>
            <w:tcW w:w="2089"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знания, умения, навыки</w:t>
            </w:r>
          </w:p>
        </w:tc>
        <w:tc>
          <w:tcPr>
            <w:tcW w:w="1993"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933"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2182"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Обоснование включения в рабочую программу</w:t>
            </w:r>
          </w:p>
        </w:tc>
      </w:tr>
      <w:tr w:rsidR="004A62FE" w:rsidTr="002C3BC9">
        <w:tc>
          <w:tcPr>
            <w:tcW w:w="699" w:type="dxa"/>
            <w:vMerge w:val="restart"/>
          </w:tcPr>
          <w:p w:rsidR="004A62FE" w:rsidRDefault="004A62FE" w:rsidP="004B4365">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1</w:t>
            </w:r>
          </w:p>
        </w:tc>
        <w:tc>
          <w:tcPr>
            <w:tcW w:w="6386" w:type="dxa"/>
            <w:gridSpan w:val="3"/>
          </w:tcPr>
          <w:p w:rsidR="004A62FE" w:rsidRDefault="004A62FE" w:rsidP="002C3BC9">
            <w:pPr>
              <w:pStyle w:val="af2"/>
              <w:spacing w:after="120"/>
              <w:ind w:left="0"/>
              <w:rPr>
                <w:rFonts w:ascii="Times New Roman" w:hAnsi="Times New Roman" w:cs="Times New Roman"/>
                <w:bCs/>
                <w:sz w:val="24"/>
                <w:szCs w:val="24"/>
              </w:rPr>
            </w:pPr>
            <w:r>
              <w:rPr>
                <w:rFonts w:ascii="Times New Roman" w:hAnsi="Times New Roman" w:cs="Times New Roman"/>
                <w:bCs/>
                <w:sz w:val="24"/>
                <w:szCs w:val="24"/>
              </w:rPr>
              <w:t>МДК.</w:t>
            </w:r>
            <w:r w:rsidRPr="00C01634">
              <w:rPr>
                <w:rFonts w:ascii="Times New Roman" w:hAnsi="Times New Roman" w:cs="Times New Roman"/>
                <w:bCs/>
                <w:sz w:val="24"/>
                <w:szCs w:val="24"/>
              </w:rPr>
              <w:t>0</w:t>
            </w:r>
            <w:r w:rsidR="002C3BC9">
              <w:rPr>
                <w:rFonts w:ascii="Times New Roman" w:hAnsi="Times New Roman" w:cs="Times New Roman"/>
                <w:bCs/>
                <w:sz w:val="24"/>
                <w:szCs w:val="24"/>
              </w:rPr>
              <w:t>6</w:t>
            </w:r>
            <w:r w:rsidRPr="00C01634">
              <w:rPr>
                <w:rFonts w:ascii="Times New Roman" w:hAnsi="Times New Roman" w:cs="Times New Roman"/>
                <w:bCs/>
                <w:sz w:val="24"/>
                <w:szCs w:val="24"/>
              </w:rPr>
              <w:t xml:space="preserve">.01 </w:t>
            </w:r>
            <w:r w:rsidR="002C3BC9">
              <w:rPr>
                <w:rFonts w:ascii="Times New Roman" w:hAnsi="Times New Roman" w:cs="Times New Roman"/>
                <w:bCs/>
                <w:sz w:val="24"/>
                <w:szCs w:val="24"/>
              </w:rPr>
              <w:t>Выполнение работ по профессии «Токарь»</w:t>
            </w:r>
            <w:r>
              <w:rPr>
                <w:rFonts w:ascii="Times New Roman" w:hAnsi="Times New Roman" w:cs="Times New Roman"/>
                <w:bCs/>
                <w:sz w:val="24"/>
                <w:szCs w:val="24"/>
              </w:rPr>
              <w:t xml:space="preserve">          </w:t>
            </w:r>
          </w:p>
        </w:tc>
        <w:tc>
          <w:tcPr>
            <w:tcW w:w="933" w:type="dxa"/>
          </w:tcPr>
          <w:p w:rsidR="004A62FE" w:rsidRDefault="002C3BC9" w:rsidP="004B4365">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56</w:t>
            </w:r>
          </w:p>
        </w:tc>
        <w:tc>
          <w:tcPr>
            <w:tcW w:w="2182" w:type="dxa"/>
          </w:tcPr>
          <w:p w:rsidR="004A62FE" w:rsidRDefault="004A62FE" w:rsidP="00B374C4">
            <w:pPr>
              <w:pStyle w:val="af2"/>
              <w:spacing w:after="120"/>
              <w:ind w:left="0"/>
              <w:rPr>
                <w:rFonts w:ascii="Times New Roman" w:hAnsi="Times New Roman" w:cs="Times New Roman"/>
                <w:bCs/>
                <w:sz w:val="24"/>
                <w:szCs w:val="24"/>
              </w:rPr>
            </w:pPr>
          </w:p>
        </w:tc>
      </w:tr>
      <w:tr w:rsidR="00767BAC" w:rsidTr="00B751A7">
        <w:tc>
          <w:tcPr>
            <w:tcW w:w="699" w:type="dxa"/>
            <w:vMerge/>
          </w:tcPr>
          <w:p w:rsidR="00767BAC" w:rsidRDefault="00767BAC" w:rsidP="00767BAC">
            <w:pPr>
              <w:pStyle w:val="af2"/>
              <w:spacing w:after="120"/>
              <w:ind w:left="0"/>
              <w:rPr>
                <w:rFonts w:ascii="Times New Roman" w:hAnsi="Times New Roman" w:cs="Times New Roman"/>
                <w:bCs/>
                <w:sz w:val="24"/>
                <w:szCs w:val="24"/>
              </w:rPr>
            </w:pPr>
          </w:p>
        </w:tc>
        <w:tc>
          <w:tcPr>
            <w:tcW w:w="2304" w:type="dxa"/>
            <w:vMerge w:val="restart"/>
          </w:tcPr>
          <w:p w:rsidR="00767BAC" w:rsidRDefault="00767BAC" w:rsidP="00767BA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нет</w:t>
            </w:r>
          </w:p>
        </w:tc>
        <w:tc>
          <w:tcPr>
            <w:tcW w:w="2089" w:type="dxa"/>
            <w:vMerge w:val="restart"/>
          </w:tcPr>
          <w:p w:rsidR="00767BAC" w:rsidRDefault="00767BAC" w:rsidP="00767BAC">
            <w:pPr>
              <w:pStyle w:val="af2"/>
              <w:spacing w:after="120"/>
              <w:ind w:left="0"/>
              <w:jc w:val="center"/>
              <w:rPr>
                <w:rFonts w:ascii="Times New Roman" w:hAnsi="Times New Roman" w:cs="Times New Roman"/>
                <w:bCs/>
                <w:sz w:val="24"/>
                <w:szCs w:val="24"/>
              </w:rPr>
            </w:pPr>
            <w:r w:rsidRPr="00483BB5">
              <w:rPr>
                <w:rFonts w:ascii="Times New Roman" w:hAnsi="Times New Roman" w:cs="Times New Roman"/>
                <w:bCs/>
                <w:sz w:val="24"/>
                <w:szCs w:val="24"/>
              </w:rPr>
              <w:t>нет</w:t>
            </w:r>
          </w:p>
        </w:tc>
        <w:tc>
          <w:tcPr>
            <w:tcW w:w="1993" w:type="dxa"/>
            <w:shd w:val="clear" w:color="auto" w:fill="auto"/>
          </w:tcPr>
          <w:p w:rsidR="00767BAC" w:rsidRPr="00767BAC" w:rsidRDefault="00767BAC" w:rsidP="00767BAC">
            <w:pPr>
              <w:rPr>
                <w:rFonts w:ascii="Times New Roman" w:eastAsia="Calibri" w:hAnsi="Times New Roman" w:cs="Times New Roman"/>
                <w:bCs/>
                <w:color w:val="FF0000"/>
              </w:rPr>
            </w:pPr>
            <w:r w:rsidRPr="00767BAC">
              <w:rPr>
                <w:rFonts w:ascii="Times New Roman" w:hAnsi="Times New Roman" w:cs="Times New Roman"/>
                <w:bCs/>
              </w:rPr>
              <w:t xml:space="preserve">Тема 1.1. </w:t>
            </w:r>
            <w:r w:rsidRPr="00767BAC">
              <w:rPr>
                <w:rFonts w:ascii="Times New Roman" w:hAnsi="Times New Roman" w:cs="Times New Roman"/>
              </w:rPr>
              <w:t xml:space="preserve">    </w:t>
            </w:r>
            <w:r w:rsidRPr="00767BAC">
              <w:rPr>
                <w:rFonts w:ascii="Times New Roman" w:hAnsi="Times New Roman" w:cs="Times New Roman"/>
                <w:bCs/>
              </w:rPr>
              <w:t>Теория резания металлов</w:t>
            </w:r>
          </w:p>
        </w:tc>
        <w:tc>
          <w:tcPr>
            <w:tcW w:w="933" w:type="dxa"/>
          </w:tcPr>
          <w:p w:rsidR="00767BAC" w:rsidRDefault="00767BAC" w:rsidP="00767BA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6</w:t>
            </w:r>
          </w:p>
        </w:tc>
        <w:tc>
          <w:tcPr>
            <w:tcW w:w="2182" w:type="dxa"/>
            <w:vMerge w:val="restart"/>
          </w:tcPr>
          <w:p w:rsidR="00767BAC" w:rsidRDefault="00767BAC" w:rsidP="00767BAC">
            <w:pPr>
              <w:pStyle w:val="af2"/>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 xml:space="preserve">с целью развития общих и </w:t>
            </w:r>
            <w:r>
              <w:rPr>
                <w:rFonts w:ascii="Times New Roman" w:hAnsi="Times New Roman" w:cs="Times New Roman"/>
                <w:bCs/>
                <w:sz w:val="24"/>
                <w:szCs w:val="24"/>
              </w:rPr>
              <w:lastRenderedPageBreak/>
              <w:t>профессиональных компетенций</w:t>
            </w:r>
          </w:p>
        </w:tc>
      </w:tr>
      <w:tr w:rsidR="00767BAC" w:rsidTr="002C3BC9">
        <w:tc>
          <w:tcPr>
            <w:tcW w:w="699" w:type="dxa"/>
            <w:vMerge/>
          </w:tcPr>
          <w:p w:rsidR="00767BAC" w:rsidRDefault="00767BAC" w:rsidP="00767BAC">
            <w:pPr>
              <w:pStyle w:val="af2"/>
              <w:spacing w:after="120"/>
              <w:ind w:left="0"/>
              <w:rPr>
                <w:rFonts w:ascii="Times New Roman" w:hAnsi="Times New Roman" w:cs="Times New Roman"/>
                <w:bCs/>
                <w:sz w:val="24"/>
                <w:szCs w:val="24"/>
              </w:rPr>
            </w:pPr>
          </w:p>
        </w:tc>
        <w:tc>
          <w:tcPr>
            <w:tcW w:w="2304" w:type="dxa"/>
            <w:vMerge/>
          </w:tcPr>
          <w:p w:rsidR="00767BAC" w:rsidRDefault="00767BAC" w:rsidP="00767BAC">
            <w:pPr>
              <w:pStyle w:val="af2"/>
              <w:spacing w:after="120"/>
              <w:ind w:left="0"/>
              <w:rPr>
                <w:rFonts w:ascii="Times New Roman" w:hAnsi="Times New Roman" w:cs="Times New Roman"/>
                <w:bCs/>
                <w:sz w:val="24"/>
                <w:szCs w:val="24"/>
              </w:rPr>
            </w:pPr>
          </w:p>
        </w:tc>
        <w:tc>
          <w:tcPr>
            <w:tcW w:w="2089" w:type="dxa"/>
            <w:vMerge/>
          </w:tcPr>
          <w:p w:rsidR="00767BAC" w:rsidRDefault="00767BAC" w:rsidP="00767BAC">
            <w:pPr>
              <w:pStyle w:val="af2"/>
              <w:spacing w:after="120"/>
              <w:ind w:left="0"/>
              <w:rPr>
                <w:rFonts w:ascii="Times New Roman" w:hAnsi="Times New Roman" w:cs="Times New Roman"/>
                <w:bCs/>
                <w:sz w:val="24"/>
                <w:szCs w:val="24"/>
              </w:rPr>
            </w:pPr>
          </w:p>
        </w:tc>
        <w:tc>
          <w:tcPr>
            <w:tcW w:w="1993" w:type="dxa"/>
            <w:shd w:val="clear" w:color="auto" w:fill="auto"/>
          </w:tcPr>
          <w:p w:rsidR="00767BAC" w:rsidRPr="00767BAC" w:rsidRDefault="00767BAC" w:rsidP="00767BAC">
            <w:pPr>
              <w:rPr>
                <w:rFonts w:ascii="Times New Roman" w:eastAsia="Calibri" w:hAnsi="Times New Roman" w:cs="Times New Roman"/>
                <w:bCs/>
                <w:color w:val="FF0000"/>
              </w:rPr>
            </w:pPr>
            <w:r w:rsidRPr="00767BAC">
              <w:rPr>
                <w:rFonts w:ascii="Times New Roman" w:eastAsia="Calibri" w:hAnsi="Times New Roman" w:cs="Times New Roman"/>
                <w:bCs/>
              </w:rPr>
              <w:t>Тема 1.2.      Токарные станки</w:t>
            </w:r>
          </w:p>
        </w:tc>
        <w:tc>
          <w:tcPr>
            <w:tcW w:w="933" w:type="dxa"/>
          </w:tcPr>
          <w:p w:rsidR="00767BAC" w:rsidRDefault="00767BAC" w:rsidP="00767BA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8</w:t>
            </w:r>
          </w:p>
        </w:tc>
        <w:tc>
          <w:tcPr>
            <w:tcW w:w="2182" w:type="dxa"/>
            <w:vMerge/>
          </w:tcPr>
          <w:p w:rsidR="00767BAC" w:rsidRDefault="00767BAC" w:rsidP="00767BAC">
            <w:pPr>
              <w:pStyle w:val="af2"/>
              <w:spacing w:after="0" w:line="240" w:lineRule="auto"/>
              <w:ind w:left="0"/>
              <w:rPr>
                <w:rFonts w:ascii="Times New Roman" w:hAnsi="Times New Roman" w:cs="Times New Roman"/>
                <w:bCs/>
                <w:sz w:val="24"/>
                <w:szCs w:val="24"/>
              </w:rPr>
            </w:pPr>
          </w:p>
        </w:tc>
      </w:tr>
      <w:tr w:rsidR="004A62FE" w:rsidTr="002C3BC9">
        <w:tc>
          <w:tcPr>
            <w:tcW w:w="699" w:type="dxa"/>
            <w:vMerge/>
          </w:tcPr>
          <w:p w:rsidR="004A62FE" w:rsidRDefault="004A62FE" w:rsidP="000F6DDC">
            <w:pPr>
              <w:pStyle w:val="af2"/>
              <w:spacing w:after="120"/>
              <w:ind w:left="0"/>
              <w:rPr>
                <w:rFonts w:ascii="Times New Roman" w:hAnsi="Times New Roman" w:cs="Times New Roman"/>
                <w:bCs/>
                <w:sz w:val="24"/>
                <w:szCs w:val="24"/>
              </w:rPr>
            </w:pPr>
          </w:p>
        </w:tc>
        <w:tc>
          <w:tcPr>
            <w:tcW w:w="2304" w:type="dxa"/>
            <w:vMerge/>
          </w:tcPr>
          <w:p w:rsidR="004A62FE" w:rsidRDefault="004A62FE" w:rsidP="000F6DDC">
            <w:pPr>
              <w:pStyle w:val="af2"/>
              <w:spacing w:after="120"/>
              <w:ind w:left="0"/>
              <w:rPr>
                <w:rFonts w:ascii="Times New Roman" w:hAnsi="Times New Roman" w:cs="Times New Roman"/>
                <w:bCs/>
                <w:sz w:val="24"/>
                <w:szCs w:val="24"/>
              </w:rPr>
            </w:pPr>
          </w:p>
        </w:tc>
        <w:tc>
          <w:tcPr>
            <w:tcW w:w="2089" w:type="dxa"/>
            <w:vMerge/>
          </w:tcPr>
          <w:p w:rsidR="004A62FE" w:rsidRDefault="004A62FE" w:rsidP="000F6DDC">
            <w:pPr>
              <w:pStyle w:val="af2"/>
              <w:spacing w:after="120"/>
              <w:ind w:left="0"/>
              <w:rPr>
                <w:rFonts w:ascii="Times New Roman" w:hAnsi="Times New Roman" w:cs="Times New Roman"/>
                <w:bCs/>
                <w:sz w:val="24"/>
                <w:szCs w:val="24"/>
              </w:rPr>
            </w:pPr>
          </w:p>
        </w:tc>
        <w:tc>
          <w:tcPr>
            <w:tcW w:w="1993" w:type="dxa"/>
            <w:shd w:val="clear" w:color="auto" w:fill="auto"/>
          </w:tcPr>
          <w:p w:rsidR="004A62FE" w:rsidRPr="00822CDC" w:rsidRDefault="00F111C9" w:rsidP="00822CDC">
            <w:pPr>
              <w:rPr>
                <w:rFonts w:ascii="Times New Roman" w:eastAsia="Calibri" w:hAnsi="Times New Roman" w:cs="Times New Roman"/>
                <w:bCs/>
              </w:rPr>
            </w:pPr>
            <w:r w:rsidRPr="00F111C9">
              <w:rPr>
                <w:rFonts w:ascii="Times New Roman" w:eastAsia="Calibri" w:hAnsi="Times New Roman" w:cs="Times New Roman"/>
                <w:bCs/>
              </w:rPr>
              <w:t>Тема 1.3.      Технология обработки наружных поверхностей на токарных станках</w:t>
            </w:r>
          </w:p>
        </w:tc>
        <w:tc>
          <w:tcPr>
            <w:tcW w:w="933" w:type="dxa"/>
          </w:tcPr>
          <w:p w:rsidR="004A62FE" w:rsidRDefault="00F111C9"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8</w:t>
            </w:r>
          </w:p>
        </w:tc>
        <w:tc>
          <w:tcPr>
            <w:tcW w:w="2182" w:type="dxa"/>
            <w:vMerge/>
          </w:tcPr>
          <w:p w:rsidR="004A62FE" w:rsidRDefault="004A62FE" w:rsidP="007D7998">
            <w:pPr>
              <w:pStyle w:val="af2"/>
              <w:spacing w:after="0" w:line="240" w:lineRule="auto"/>
              <w:ind w:left="0"/>
              <w:rPr>
                <w:rFonts w:ascii="Times New Roman" w:hAnsi="Times New Roman" w:cs="Times New Roman"/>
                <w:bCs/>
                <w:sz w:val="24"/>
                <w:szCs w:val="24"/>
              </w:rPr>
            </w:pPr>
          </w:p>
        </w:tc>
      </w:tr>
      <w:tr w:rsidR="004A62FE" w:rsidTr="002C3BC9">
        <w:tc>
          <w:tcPr>
            <w:tcW w:w="699" w:type="dxa"/>
            <w:vMerge/>
          </w:tcPr>
          <w:p w:rsidR="004A62FE" w:rsidRDefault="004A62FE" w:rsidP="00B374C4">
            <w:pPr>
              <w:pStyle w:val="af2"/>
              <w:spacing w:after="120"/>
              <w:ind w:left="0"/>
              <w:rPr>
                <w:rFonts w:ascii="Times New Roman" w:hAnsi="Times New Roman" w:cs="Times New Roman"/>
                <w:bCs/>
                <w:sz w:val="24"/>
                <w:szCs w:val="24"/>
              </w:rPr>
            </w:pPr>
          </w:p>
        </w:tc>
        <w:tc>
          <w:tcPr>
            <w:tcW w:w="2304" w:type="dxa"/>
            <w:vMerge/>
          </w:tcPr>
          <w:p w:rsidR="004A62FE" w:rsidRDefault="004A62FE" w:rsidP="00B374C4">
            <w:pPr>
              <w:pStyle w:val="af2"/>
              <w:spacing w:after="120"/>
              <w:ind w:left="0"/>
              <w:rPr>
                <w:rFonts w:ascii="Times New Roman" w:hAnsi="Times New Roman" w:cs="Times New Roman"/>
                <w:bCs/>
                <w:sz w:val="24"/>
                <w:szCs w:val="24"/>
              </w:rPr>
            </w:pPr>
          </w:p>
        </w:tc>
        <w:tc>
          <w:tcPr>
            <w:tcW w:w="2089" w:type="dxa"/>
            <w:vMerge/>
          </w:tcPr>
          <w:p w:rsidR="004A62FE" w:rsidRDefault="004A62FE" w:rsidP="00B374C4">
            <w:pPr>
              <w:pStyle w:val="af2"/>
              <w:spacing w:after="120"/>
              <w:ind w:left="0"/>
              <w:rPr>
                <w:rFonts w:ascii="Times New Roman" w:hAnsi="Times New Roman" w:cs="Times New Roman"/>
                <w:bCs/>
                <w:sz w:val="24"/>
                <w:szCs w:val="24"/>
              </w:rPr>
            </w:pPr>
          </w:p>
        </w:tc>
        <w:tc>
          <w:tcPr>
            <w:tcW w:w="1993" w:type="dxa"/>
          </w:tcPr>
          <w:p w:rsidR="004A62FE" w:rsidRPr="00822CDC" w:rsidRDefault="00F111C9" w:rsidP="00822CDC">
            <w:pPr>
              <w:pStyle w:val="af2"/>
              <w:spacing w:after="0" w:line="240" w:lineRule="auto"/>
              <w:ind w:left="0"/>
              <w:rPr>
                <w:rFonts w:ascii="Times New Roman" w:hAnsi="Times New Roman" w:cs="Times New Roman"/>
                <w:bCs/>
                <w:sz w:val="24"/>
                <w:szCs w:val="24"/>
              </w:rPr>
            </w:pPr>
            <w:r w:rsidRPr="00F111C9">
              <w:rPr>
                <w:rFonts w:ascii="Times New Roman" w:hAnsi="Times New Roman" w:cs="Times New Roman"/>
                <w:bCs/>
                <w:sz w:val="24"/>
                <w:szCs w:val="24"/>
              </w:rPr>
              <w:t>Тема 1.4.      Технология обработки отверстий на токарных станках</w:t>
            </w:r>
          </w:p>
        </w:tc>
        <w:tc>
          <w:tcPr>
            <w:tcW w:w="933" w:type="dxa"/>
          </w:tcPr>
          <w:p w:rsidR="004A62FE" w:rsidRDefault="00F111C9"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8</w:t>
            </w:r>
          </w:p>
        </w:tc>
        <w:tc>
          <w:tcPr>
            <w:tcW w:w="2182" w:type="dxa"/>
            <w:vMerge/>
          </w:tcPr>
          <w:p w:rsidR="004A62FE" w:rsidRDefault="004A62FE" w:rsidP="007D7998">
            <w:pPr>
              <w:pStyle w:val="af2"/>
              <w:spacing w:after="0" w:line="240" w:lineRule="auto"/>
              <w:ind w:left="0"/>
              <w:rPr>
                <w:rFonts w:ascii="Times New Roman" w:hAnsi="Times New Roman" w:cs="Times New Roman"/>
                <w:bCs/>
                <w:sz w:val="24"/>
                <w:szCs w:val="24"/>
              </w:rPr>
            </w:pPr>
          </w:p>
        </w:tc>
      </w:tr>
      <w:tr w:rsidR="004A62FE" w:rsidTr="002C3BC9">
        <w:tc>
          <w:tcPr>
            <w:tcW w:w="699" w:type="dxa"/>
            <w:vMerge/>
          </w:tcPr>
          <w:p w:rsidR="004A62FE" w:rsidRDefault="004A62FE" w:rsidP="00B374C4">
            <w:pPr>
              <w:pStyle w:val="af2"/>
              <w:spacing w:after="120"/>
              <w:ind w:left="0"/>
              <w:rPr>
                <w:rFonts w:ascii="Times New Roman" w:hAnsi="Times New Roman" w:cs="Times New Roman"/>
                <w:bCs/>
                <w:sz w:val="24"/>
                <w:szCs w:val="24"/>
              </w:rPr>
            </w:pPr>
          </w:p>
        </w:tc>
        <w:tc>
          <w:tcPr>
            <w:tcW w:w="2304" w:type="dxa"/>
            <w:vMerge/>
          </w:tcPr>
          <w:p w:rsidR="004A62FE" w:rsidRDefault="004A62FE" w:rsidP="00B374C4">
            <w:pPr>
              <w:pStyle w:val="af2"/>
              <w:spacing w:after="120"/>
              <w:ind w:left="0"/>
              <w:rPr>
                <w:rFonts w:ascii="Times New Roman" w:hAnsi="Times New Roman" w:cs="Times New Roman"/>
                <w:bCs/>
                <w:sz w:val="24"/>
                <w:szCs w:val="24"/>
              </w:rPr>
            </w:pPr>
          </w:p>
        </w:tc>
        <w:tc>
          <w:tcPr>
            <w:tcW w:w="2089" w:type="dxa"/>
            <w:vMerge/>
          </w:tcPr>
          <w:p w:rsidR="004A62FE" w:rsidRDefault="004A62FE" w:rsidP="00B374C4">
            <w:pPr>
              <w:pStyle w:val="af2"/>
              <w:spacing w:after="120"/>
              <w:ind w:left="0"/>
              <w:rPr>
                <w:rFonts w:ascii="Times New Roman" w:hAnsi="Times New Roman" w:cs="Times New Roman"/>
                <w:bCs/>
                <w:sz w:val="24"/>
                <w:szCs w:val="24"/>
              </w:rPr>
            </w:pPr>
          </w:p>
        </w:tc>
        <w:tc>
          <w:tcPr>
            <w:tcW w:w="1993" w:type="dxa"/>
          </w:tcPr>
          <w:p w:rsidR="004A62FE" w:rsidRPr="00822CDC" w:rsidRDefault="00E5432E" w:rsidP="00822CDC">
            <w:pPr>
              <w:pStyle w:val="af2"/>
              <w:spacing w:after="0" w:line="240" w:lineRule="auto"/>
              <w:ind w:left="0"/>
              <w:rPr>
                <w:rFonts w:ascii="Times New Roman" w:hAnsi="Times New Roman" w:cs="Times New Roman"/>
                <w:bCs/>
                <w:sz w:val="24"/>
                <w:szCs w:val="24"/>
              </w:rPr>
            </w:pPr>
            <w:r w:rsidRPr="00E5432E">
              <w:rPr>
                <w:rFonts w:ascii="Times New Roman" w:hAnsi="Times New Roman" w:cs="Times New Roman"/>
                <w:bCs/>
                <w:sz w:val="24"/>
                <w:szCs w:val="24"/>
              </w:rPr>
              <w:t>Тема 1.5  Технология нарезания резьбы на токарных станках</w:t>
            </w:r>
          </w:p>
        </w:tc>
        <w:tc>
          <w:tcPr>
            <w:tcW w:w="933" w:type="dxa"/>
          </w:tcPr>
          <w:p w:rsidR="004A62FE" w:rsidRDefault="00E5432E"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8</w:t>
            </w:r>
          </w:p>
        </w:tc>
        <w:tc>
          <w:tcPr>
            <w:tcW w:w="2182" w:type="dxa"/>
          </w:tcPr>
          <w:p w:rsidR="004A62FE" w:rsidRDefault="004A62FE" w:rsidP="007D7998">
            <w:pPr>
              <w:pStyle w:val="af2"/>
              <w:spacing w:after="0" w:line="240" w:lineRule="auto"/>
              <w:ind w:left="0"/>
              <w:rPr>
                <w:rFonts w:ascii="Times New Roman" w:hAnsi="Times New Roman" w:cs="Times New Roman"/>
                <w:bCs/>
                <w:sz w:val="24"/>
                <w:szCs w:val="24"/>
              </w:rPr>
            </w:pPr>
          </w:p>
        </w:tc>
      </w:tr>
      <w:tr w:rsidR="004A62FE" w:rsidTr="002C3BC9">
        <w:tc>
          <w:tcPr>
            <w:tcW w:w="699" w:type="dxa"/>
            <w:vMerge/>
          </w:tcPr>
          <w:p w:rsidR="004A62FE" w:rsidRDefault="004A62FE" w:rsidP="00B374C4">
            <w:pPr>
              <w:pStyle w:val="af2"/>
              <w:spacing w:after="120"/>
              <w:ind w:left="0"/>
              <w:rPr>
                <w:rFonts w:ascii="Times New Roman" w:hAnsi="Times New Roman" w:cs="Times New Roman"/>
                <w:bCs/>
                <w:sz w:val="24"/>
                <w:szCs w:val="24"/>
              </w:rPr>
            </w:pPr>
          </w:p>
        </w:tc>
        <w:tc>
          <w:tcPr>
            <w:tcW w:w="2304" w:type="dxa"/>
            <w:vMerge/>
          </w:tcPr>
          <w:p w:rsidR="004A62FE" w:rsidRDefault="004A62FE" w:rsidP="00B374C4">
            <w:pPr>
              <w:pStyle w:val="af2"/>
              <w:spacing w:after="120"/>
              <w:ind w:left="0"/>
              <w:rPr>
                <w:rFonts w:ascii="Times New Roman" w:hAnsi="Times New Roman" w:cs="Times New Roman"/>
                <w:bCs/>
                <w:sz w:val="24"/>
                <w:szCs w:val="24"/>
              </w:rPr>
            </w:pPr>
          </w:p>
        </w:tc>
        <w:tc>
          <w:tcPr>
            <w:tcW w:w="2089" w:type="dxa"/>
            <w:vMerge/>
          </w:tcPr>
          <w:p w:rsidR="004A62FE" w:rsidRDefault="004A62FE" w:rsidP="00B374C4">
            <w:pPr>
              <w:pStyle w:val="af2"/>
              <w:spacing w:after="120"/>
              <w:ind w:left="0"/>
              <w:rPr>
                <w:rFonts w:ascii="Times New Roman" w:hAnsi="Times New Roman" w:cs="Times New Roman"/>
                <w:bCs/>
                <w:sz w:val="24"/>
                <w:szCs w:val="24"/>
              </w:rPr>
            </w:pPr>
          </w:p>
        </w:tc>
        <w:tc>
          <w:tcPr>
            <w:tcW w:w="1993" w:type="dxa"/>
          </w:tcPr>
          <w:p w:rsidR="004A62FE" w:rsidRPr="00822CDC" w:rsidRDefault="00E5432E" w:rsidP="00822CDC">
            <w:pPr>
              <w:pStyle w:val="af2"/>
              <w:spacing w:after="0" w:line="240" w:lineRule="auto"/>
              <w:ind w:left="0"/>
              <w:rPr>
                <w:rFonts w:ascii="Times New Roman" w:hAnsi="Times New Roman" w:cs="Times New Roman"/>
                <w:bCs/>
                <w:sz w:val="24"/>
                <w:szCs w:val="24"/>
              </w:rPr>
            </w:pPr>
            <w:r w:rsidRPr="00E5432E">
              <w:rPr>
                <w:rFonts w:ascii="Times New Roman" w:hAnsi="Times New Roman" w:cs="Times New Roman"/>
                <w:bCs/>
                <w:sz w:val="24"/>
                <w:szCs w:val="24"/>
              </w:rPr>
              <w:t xml:space="preserve">Тема 1.6 Технология  обработки конических поверхностей на токарных станках    </w:t>
            </w:r>
          </w:p>
        </w:tc>
        <w:tc>
          <w:tcPr>
            <w:tcW w:w="933" w:type="dxa"/>
          </w:tcPr>
          <w:p w:rsidR="004A62FE" w:rsidRDefault="00E5432E"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6</w:t>
            </w:r>
          </w:p>
        </w:tc>
        <w:tc>
          <w:tcPr>
            <w:tcW w:w="2182" w:type="dxa"/>
          </w:tcPr>
          <w:p w:rsidR="004A62FE" w:rsidRDefault="004A62FE" w:rsidP="007D7998">
            <w:pPr>
              <w:pStyle w:val="af2"/>
              <w:spacing w:after="0" w:line="240" w:lineRule="auto"/>
              <w:ind w:left="0"/>
              <w:rPr>
                <w:rFonts w:ascii="Times New Roman" w:hAnsi="Times New Roman" w:cs="Times New Roman"/>
                <w:bCs/>
                <w:sz w:val="24"/>
                <w:szCs w:val="24"/>
              </w:rPr>
            </w:pPr>
          </w:p>
        </w:tc>
      </w:tr>
      <w:tr w:rsidR="004A62FE" w:rsidTr="002C3BC9">
        <w:tc>
          <w:tcPr>
            <w:tcW w:w="699" w:type="dxa"/>
            <w:vMerge/>
          </w:tcPr>
          <w:p w:rsidR="004A62FE" w:rsidRDefault="004A62FE" w:rsidP="00B374C4">
            <w:pPr>
              <w:pStyle w:val="af2"/>
              <w:spacing w:after="120"/>
              <w:ind w:left="0"/>
              <w:rPr>
                <w:rFonts w:ascii="Times New Roman" w:hAnsi="Times New Roman" w:cs="Times New Roman"/>
                <w:bCs/>
                <w:sz w:val="24"/>
                <w:szCs w:val="24"/>
              </w:rPr>
            </w:pPr>
          </w:p>
        </w:tc>
        <w:tc>
          <w:tcPr>
            <w:tcW w:w="2304" w:type="dxa"/>
            <w:vMerge/>
          </w:tcPr>
          <w:p w:rsidR="004A62FE" w:rsidRDefault="004A62FE" w:rsidP="00B374C4">
            <w:pPr>
              <w:pStyle w:val="af2"/>
              <w:spacing w:after="120"/>
              <w:ind w:left="0"/>
              <w:rPr>
                <w:rFonts w:ascii="Times New Roman" w:hAnsi="Times New Roman" w:cs="Times New Roman"/>
                <w:bCs/>
                <w:sz w:val="24"/>
                <w:szCs w:val="24"/>
              </w:rPr>
            </w:pPr>
          </w:p>
        </w:tc>
        <w:tc>
          <w:tcPr>
            <w:tcW w:w="2089" w:type="dxa"/>
            <w:vMerge/>
          </w:tcPr>
          <w:p w:rsidR="004A62FE" w:rsidRDefault="004A62FE" w:rsidP="00B374C4">
            <w:pPr>
              <w:pStyle w:val="af2"/>
              <w:spacing w:after="120"/>
              <w:ind w:left="0"/>
              <w:rPr>
                <w:rFonts w:ascii="Times New Roman" w:hAnsi="Times New Roman" w:cs="Times New Roman"/>
                <w:bCs/>
                <w:sz w:val="24"/>
                <w:szCs w:val="24"/>
              </w:rPr>
            </w:pPr>
          </w:p>
        </w:tc>
        <w:tc>
          <w:tcPr>
            <w:tcW w:w="1993" w:type="dxa"/>
          </w:tcPr>
          <w:p w:rsidR="004A62FE" w:rsidRPr="00822CDC" w:rsidRDefault="00E5432E" w:rsidP="00822CDC">
            <w:pPr>
              <w:pStyle w:val="af2"/>
              <w:spacing w:after="0" w:line="240" w:lineRule="auto"/>
              <w:ind w:left="0"/>
              <w:rPr>
                <w:rFonts w:ascii="Times New Roman" w:hAnsi="Times New Roman" w:cs="Times New Roman"/>
                <w:bCs/>
                <w:sz w:val="24"/>
                <w:szCs w:val="24"/>
              </w:rPr>
            </w:pPr>
            <w:r w:rsidRPr="00E5432E">
              <w:rPr>
                <w:rFonts w:ascii="Times New Roman" w:hAnsi="Times New Roman" w:cs="Times New Roman"/>
                <w:bCs/>
                <w:sz w:val="24"/>
                <w:szCs w:val="24"/>
              </w:rPr>
              <w:t>Тема 1.7  Технология  обработки фасонных поверхностей на токарных станках</w:t>
            </w:r>
          </w:p>
        </w:tc>
        <w:tc>
          <w:tcPr>
            <w:tcW w:w="933" w:type="dxa"/>
          </w:tcPr>
          <w:p w:rsidR="004A62FE" w:rsidRDefault="00E5432E"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6</w:t>
            </w:r>
          </w:p>
        </w:tc>
        <w:tc>
          <w:tcPr>
            <w:tcW w:w="2182" w:type="dxa"/>
          </w:tcPr>
          <w:p w:rsidR="004A62FE" w:rsidRDefault="004A62FE" w:rsidP="007D7998">
            <w:pPr>
              <w:pStyle w:val="af2"/>
              <w:spacing w:after="0" w:line="240" w:lineRule="auto"/>
              <w:ind w:left="0"/>
              <w:rPr>
                <w:rFonts w:ascii="Times New Roman" w:hAnsi="Times New Roman" w:cs="Times New Roman"/>
                <w:bCs/>
                <w:sz w:val="24"/>
                <w:szCs w:val="24"/>
              </w:rPr>
            </w:pPr>
          </w:p>
        </w:tc>
      </w:tr>
      <w:tr w:rsidR="004A62FE" w:rsidTr="002C3BC9">
        <w:tc>
          <w:tcPr>
            <w:tcW w:w="699" w:type="dxa"/>
            <w:vMerge/>
          </w:tcPr>
          <w:p w:rsidR="004A62FE" w:rsidRDefault="004A62FE" w:rsidP="00B374C4">
            <w:pPr>
              <w:pStyle w:val="af2"/>
              <w:spacing w:after="120"/>
              <w:ind w:left="0"/>
              <w:rPr>
                <w:rFonts w:ascii="Times New Roman" w:hAnsi="Times New Roman" w:cs="Times New Roman"/>
                <w:bCs/>
                <w:sz w:val="24"/>
                <w:szCs w:val="24"/>
              </w:rPr>
            </w:pPr>
          </w:p>
        </w:tc>
        <w:tc>
          <w:tcPr>
            <w:tcW w:w="2304" w:type="dxa"/>
            <w:vMerge/>
          </w:tcPr>
          <w:p w:rsidR="004A62FE" w:rsidRDefault="004A62FE" w:rsidP="00B374C4">
            <w:pPr>
              <w:pStyle w:val="af2"/>
              <w:spacing w:after="120"/>
              <w:ind w:left="0"/>
              <w:rPr>
                <w:rFonts w:ascii="Times New Roman" w:hAnsi="Times New Roman" w:cs="Times New Roman"/>
                <w:bCs/>
                <w:sz w:val="24"/>
                <w:szCs w:val="24"/>
              </w:rPr>
            </w:pPr>
          </w:p>
        </w:tc>
        <w:tc>
          <w:tcPr>
            <w:tcW w:w="2089" w:type="dxa"/>
            <w:vMerge/>
          </w:tcPr>
          <w:p w:rsidR="004A62FE" w:rsidRDefault="004A62FE" w:rsidP="00B374C4">
            <w:pPr>
              <w:pStyle w:val="af2"/>
              <w:spacing w:after="120"/>
              <w:ind w:left="0"/>
              <w:rPr>
                <w:rFonts w:ascii="Times New Roman" w:hAnsi="Times New Roman" w:cs="Times New Roman"/>
                <w:bCs/>
                <w:sz w:val="24"/>
                <w:szCs w:val="24"/>
              </w:rPr>
            </w:pPr>
          </w:p>
        </w:tc>
        <w:tc>
          <w:tcPr>
            <w:tcW w:w="1993" w:type="dxa"/>
          </w:tcPr>
          <w:p w:rsidR="004A62FE" w:rsidRPr="004A62FE" w:rsidRDefault="00E5432E" w:rsidP="00822CDC">
            <w:pPr>
              <w:pStyle w:val="af2"/>
              <w:spacing w:after="0" w:line="240" w:lineRule="auto"/>
              <w:ind w:left="0"/>
              <w:rPr>
                <w:rFonts w:ascii="Times New Roman" w:hAnsi="Times New Roman" w:cs="Times New Roman"/>
                <w:bCs/>
                <w:sz w:val="24"/>
                <w:szCs w:val="24"/>
              </w:rPr>
            </w:pPr>
            <w:r w:rsidRPr="00E5432E">
              <w:rPr>
                <w:rFonts w:ascii="Times New Roman" w:hAnsi="Times New Roman" w:cs="Times New Roman"/>
                <w:bCs/>
                <w:sz w:val="24"/>
                <w:szCs w:val="24"/>
              </w:rPr>
              <w:t>Тема 1.8 Технология отделочных работ на токарных станках</w:t>
            </w:r>
          </w:p>
        </w:tc>
        <w:tc>
          <w:tcPr>
            <w:tcW w:w="933" w:type="dxa"/>
          </w:tcPr>
          <w:p w:rsidR="004A62FE" w:rsidRDefault="00E5432E"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6</w:t>
            </w:r>
          </w:p>
        </w:tc>
        <w:tc>
          <w:tcPr>
            <w:tcW w:w="2182" w:type="dxa"/>
          </w:tcPr>
          <w:p w:rsidR="004A62FE" w:rsidRDefault="004A62FE" w:rsidP="007D7998">
            <w:pPr>
              <w:pStyle w:val="af2"/>
              <w:spacing w:after="0" w:line="240" w:lineRule="auto"/>
              <w:ind w:left="0"/>
              <w:rPr>
                <w:rFonts w:ascii="Times New Roman" w:hAnsi="Times New Roman" w:cs="Times New Roman"/>
                <w:bCs/>
                <w:sz w:val="24"/>
                <w:szCs w:val="24"/>
              </w:rPr>
            </w:pPr>
          </w:p>
        </w:tc>
      </w:tr>
      <w:tr w:rsidR="00E53122" w:rsidTr="002C3BC9">
        <w:tc>
          <w:tcPr>
            <w:tcW w:w="699" w:type="dxa"/>
            <w:vMerge w:val="restart"/>
          </w:tcPr>
          <w:p w:rsidR="00E53122" w:rsidRDefault="00E53122" w:rsidP="00B374C4">
            <w:pPr>
              <w:pStyle w:val="af2"/>
              <w:spacing w:after="120"/>
              <w:ind w:left="0"/>
              <w:rPr>
                <w:rFonts w:ascii="Times New Roman" w:hAnsi="Times New Roman" w:cs="Times New Roman"/>
                <w:bCs/>
                <w:sz w:val="24"/>
                <w:szCs w:val="24"/>
              </w:rPr>
            </w:pPr>
            <w:r>
              <w:rPr>
                <w:rFonts w:ascii="Times New Roman" w:hAnsi="Times New Roman" w:cs="Times New Roman"/>
                <w:bCs/>
                <w:sz w:val="24"/>
                <w:szCs w:val="24"/>
              </w:rPr>
              <w:t>2</w:t>
            </w:r>
          </w:p>
        </w:tc>
        <w:tc>
          <w:tcPr>
            <w:tcW w:w="6386" w:type="dxa"/>
            <w:gridSpan w:val="3"/>
          </w:tcPr>
          <w:p w:rsidR="00E53122" w:rsidRPr="004A62FE" w:rsidRDefault="00E53122" w:rsidP="00822CDC">
            <w:pPr>
              <w:pStyle w:val="af2"/>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УП. 06.01 Учебная практика</w:t>
            </w:r>
          </w:p>
        </w:tc>
        <w:tc>
          <w:tcPr>
            <w:tcW w:w="933" w:type="dxa"/>
          </w:tcPr>
          <w:p w:rsidR="00E53122" w:rsidRDefault="00E53122"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108</w:t>
            </w:r>
          </w:p>
        </w:tc>
        <w:tc>
          <w:tcPr>
            <w:tcW w:w="2182" w:type="dxa"/>
          </w:tcPr>
          <w:p w:rsidR="00E53122" w:rsidRDefault="00E53122" w:rsidP="007D7998">
            <w:pPr>
              <w:pStyle w:val="af2"/>
              <w:spacing w:after="0" w:line="240" w:lineRule="auto"/>
              <w:ind w:left="0"/>
              <w:rPr>
                <w:rFonts w:ascii="Times New Roman" w:hAnsi="Times New Roman" w:cs="Times New Roman"/>
                <w:bCs/>
                <w:sz w:val="24"/>
                <w:szCs w:val="24"/>
              </w:rPr>
            </w:pPr>
          </w:p>
        </w:tc>
      </w:tr>
      <w:tr w:rsidR="0037308D" w:rsidTr="002C3BC9">
        <w:tc>
          <w:tcPr>
            <w:tcW w:w="699" w:type="dxa"/>
            <w:vMerge/>
          </w:tcPr>
          <w:p w:rsidR="0037308D" w:rsidRDefault="0037308D" w:rsidP="00162E05">
            <w:pPr>
              <w:pStyle w:val="af2"/>
              <w:spacing w:after="120"/>
              <w:ind w:left="0"/>
              <w:rPr>
                <w:rFonts w:ascii="Times New Roman" w:hAnsi="Times New Roman" w:cs="Times New Roman"/>
                <w:bCs/>
                <w:sz w:val="24"/>
                <w:szCs w:val="24"/>
              </w:rPr>
            </w:pPr>
          </w:p>
        </w:tc>
        <w:tc>
          <w:tcPr>
            <w:tcW w:w="2304" w:type="dxa"/>
            <w:vMerge w:val="restart"/>
          </w:tcPr>
          <w:p w:rsidR="0037308D" w:rsidRDefault="0037308D" w:rsidP="00E53122">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нет</w:t>
            </w:r>
          </w:p>
        </w:tc>
        <w:tc>
          <w:tcPr>
            <w:tcW w:w="2089" w:type="dxa"/>
            <w:vMerge w:val="restart"/>
          </w:tcPr>
          <w:p w:rsidR="0037308D" w:rsidRDefault="0037308D" w:rsidP="00E53122">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нет</w:t>
            </w:r>
          </w:p>
        </w:tc>
        <w:tc>
          <w:tcPr>
            <w:tcW w:w="1993" w:type="dxa"/>
          </w:tcPr>
          <w:p w:rsidR="0037308D" w:rsidRPr="00162E05" w:rsidRDefault="0037308D" w:rsidP="00162E05">
            <w:pPr>
              <w:rPr>
                <w:rFonts w:ascii="Times New Roman" w:hAnsi="Times New Roman" w:cs="Times New Roman"/>
              </w:rPr>
            </w:pPr>
            <w:r w:rsidRPr="00162E05">
              <w:rPr>
                <w:rFonts w:ascii="Times New Roman" w:hAnsi="Times New Roman" w:cs="Times New Roman"/>
                <w:b/>
              </w:rPr>
              <w:t>Тема 3.</w:t>
            </w:r>
            <w:r w:rsidRPr="00162E05">
              <w:rPr>
                <w:rFonts w:ascii="Times New Roman" w:hAnsi="Times New Roman" w:cs="Times New Roman"/>
              </w:rPr>
              <w:t xml:space="preserve"> Обработка  наружных цилиндрических и торцовых поверхностей на токарном станке</w:t>
            </w:r>
          </w:p>
        </w:tc>
        <w:tc>
          <w:tcPr>
            <w:tcW w:w="933" w:type="dxa"/>
          </w:tcPr>
          <w:p w:rsidR="0037308D" w:rsidRDefault="0037308D" w:rsidP="00162E05">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18</w:t>
            </w:r>
          </w:p>
        </w:tc>
        <w:tc>
          <w:tcPr>
            <w:tcW w:w="2182" w:type="dxa"/>
            <w:vMerge w:val="restart"/>
          </w:tcPr>
          <w:p w:rsidR="0037308D" w:rsidRDefault="0037308D" w:rsidP="00162E05">
            <w:pPr>
              <w:pStyle w:val="af2"/>
              <w:spacing w:after="0" w:line="240" w:lineRule="auto"/>
              <w:ind w:left="0"/>
              <w:rPr>
                <w:rFonts w:ascii="Times New Roman" w:hAnsi="Times New Roman" w:cs="Times New Roman"/>
                <w:bCs/>
                <w:sz w:val="24"/>
                <w:szCs w:val="24"/>
              </w:rPr>
            </w:pPr>
            <w:r w:rsidRPr="0037308D">
              <w:rPr>
                <w:rFonts w:ascii="Times New Roman" w:hAnsi="Times New Roman" w:cs="Times New Roman"/>
                <w:bCs/>
                <w:sz w:val="24"/>
                <w:szCs w:val="24"/>
              </w:rPr>
              <w:t>с целью развития общих и профессиональных компетенций</w:t>
            </w:r>
          </w:p>
        </w:tc>
      </w:tr>
      <w:tr w:rsidR="0037308D" w:rsidTr="002C3BC9">
        <w:tc>
          <w:tcPr>
            <w:tcW w:w="699" w:type="dxa"/>
            <w:vMerge/>
          </w:tcPr>
          <w:p w:rsidR="0037308D" w:rsidRDefault="0037308D" w:rsidP="00162E05">
            <w:pPr>
              <w:pStyle w:val="af2"/>
              <w:spacing w:after="120"/>
              <w:ind w:left="0"/>
              <w:rPr>
                <w:rFonts w:ascii="Times New Roman" w:hAnsi="Times New Roman" w:cs="Times New Roman"/>
                <w:bCs/>
                <w:sz w:val="24"/>
                <w:szCs w:val="24"/>
              </w:rPr>
            </w:pPr>
          </w:p>
        </w:tc>
        <w:tc>
          <w:tcPr>
            <w:tcW w:w="2304" w:type="dxa"/>
            <w:vMerge/>
          </w:tcPr>
          <w:p w:rsidR="0037308D" w:rsidRDefault="0037308D" w:rsidP="00162E05">
            <w:pPr>
              <w:pStyle w:val="af2"/>
              <w:spacing w:after="120"/>
              <w:ind w:left="0"/>
              <w:rPr>
                <w:rFonts w:ascii="Times New Roman" w:hAnsi="Times New Roman" w:cs="Times New Roman"/>
                <w:bCs/>
                <w:sz w:val="24"/>
                <w:szCs w:val="24"/>
              </w:rPr>
            </w:pPr>
          </w:p>
        </w:tc>
        <w:tc>
          <w:tcPr>
            <w:tcW w:w="2089" w:type="dxa"/>
            <w:vMerge/>
          </w:tcPr>
          <w:p w:rsidR="0037308D" w:rsidRDefault="0037308D" w:rsidP="00162E05">
            <w:pPr>
              <w:pStyle w:val="af2"/>
              <w:spacing w:after="120"/>
              <w:ind w:left="0"/>
              <w:rPr>
                <w:rFonts w:ascii="Times New Roman" w:hAnsi="Times New Roman" w:cs="Times New Roman"/>
                <w:bCs/>
                <w:sz w:val="24"/>
                <w:szCs w:val="24"/>
              </w:rPr>
            </w:pPr>
          </w:p>
        </w:tc>
        <w:tc>
          <w:tcPr>
            <w:tcW w:w="1993" w:type="dxa"/>
          </w:tcPr>
          <w:p w:rsidR="0037308D" w:rsidRPr="00162E05" w:rsidRDefault="0037308D" w:rsidP="00162E05">
            <w:pPr>
              <w:rPr>
                <w:rFonts w:ascii="Times New Roman" w:hAnsi="Times New Roman" w:cs="Times New Roman"/>
              </w:rPr>
            </w:pPr>
            <w:r w:rsidRPr="00162E05">
              <w:rPr>
                <w:rFonts w:ascii="Times New Roman" w:hAnsi="Times New Roman" w:cs="Times New Roman"/>
                <w:b/>
              </w:rPr>
              <w:t>Тема 4.</w:t>
            </w:r>
            <w:r w:rsidRPr="00162E05">
              <w:rPr>
                <w:rFonts w:ascii="Times New Roman" w:hAnsi="Times New Roman" w:cs="Times New Roman"/>
              </w:rPr>
              <w:t xml:space="preserve"> Обработка </w:t>
            </w:r>
            <w:r w:rsidRPr="00162E05">
              <w:rPr>
                <w:rFonts w:ascii="Times New Roman" w:hAnsi="Times New Roman" w:cs="Times New Roman"/>
              </w:rPr>
              <w:lastRenderedPageBreak/>
              <w:t>отверстий на токарном станке</w:t>
            </w:r>
          </w:p>
        </w:tc>
        <w:tc>
          <w:tcPr>
            <w:tcW w:w="933" w:type="dxa"/>
          </w:tcPr>
          <w:p w:rsidR="0037308D" w:rsidRDefault="0037308D" w:rsidP="00162E05">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lastRenderedPageBreak/>
              <w:t>18</w:t>
            </w:r>
          </w:p>
        </w:tc>
        <w:tc>
          <w:tcPr>
            <w:tcW w:w="2182" w:type="dxa"/>
            <w:vMerge/>
          </w:tcPr>
          <w:p w:rsidR="0037308D" w:rsidRDefault="0037308D" w:rsidP="00162E05">
            <w:pPr>
              <w:pStyle w:val="af2"/>
              <w:spacing w:after="0" w:line="240" w:lineRule="auto"/>
              <w:ind w:left="0"/>
              <w:rPr>
                <w:rFonts w:ascii="Times New Roman" w:hAnsi="Times New Roman" w:cs="Times New Roman"/>
                <w:bCs/>
                <w:sz w:val="24"/>
                <w:szCs w:val="24"/>
              </w:rPr>
            </w:pPr>
          </w:p>
        </w:tc>
      </w:tr>
      <w:tr w:rsidR="0037308D" w:rsidTr="002C3BC9">
        <w:tc>
          <w:tcPr>
            <w:tcW w:w="699" w:type="dxa"/>
            <w:vMerge/>
          </w:tcPr>
          <w:p w:rsidR="0037308D" w:rsidRDefault="0037308D" w:rsidP="00162E05">
            <w:pPr>
              <w:pStyle w:val="af2"/>
              <w:spacing w:after="120"/>
              <w:ind w:left="0"/>
              <w:rPr>
                <w:rFonts w:ascii="Times New Roman" w:hAnsi="Times New Roman" w:cs="Times New Roman"/>
                <w:bCs/>
                <w:sz w:val="24"/>
                <w:szCs w:val="24"/>
              </w:rPr>
            </w:pPr>
          </w:p>
        </w:tc>
        <w:tc>
          <w:tcPr>
            <w:tcW w:w="2304" w:type="dxa"/>
            <w:vMerge/>
          </w:tcPr>
          <w:p w:rsidR="0037308D" w:rsidRDefault="0037308D" w:rsidP="00162E05">
            <w:pPr>
              <w:pStyle w:val="af2"/>
              <w:spacing w:after="120"/>
              <w:ind w:left="0"/>
              <w:rPr>
                <w:rFonts w:ascii="Times New Roman" w:hAnsi="Times New Roman" w:cs="Times New Roman"/>
                <w:bCs/>
                <w:sz w:val="24"/>
                <w:szCs w:val="24"/>
              </w:rPr>
            </w:pPr>
          </w:p>
        </w:tc>
        <w:tc>
          <w:tcPr>
            <w:tcW w:w="2089" w:type="dxa"/>
            <w:vMerge/>
          </w:tcPr>
          <w:p w:rsidR="0037308D" w:rsidRDefault="0037308D" w:rsidP="00162E05">
            <w:pPr>
              <w:pStyle w:val="af2"/>
              <w:spacing w:after="120"/>
              <w:ind w:left="0"/>
              <w:rPr>
                <w:rFonts w:ascii="Times New Roman" w:hAnsi="Times New Roman" w:cs="Times New Roman"/>
                <w:bCs/>
                <w:sz w:val="24"/>
                <w:szCs w:val="24"/>
              </w:rPr>
            </w:pPr>
          </w:p>
        </w:tc>
        <w:tc>
          <w:tcPr>
            <w:tcW w:w="1993" w:type="dxa"/>
          </w:tcPr>
          <w:p w:rsidR="0037308D" w:rsidRPr="00162E05" w:rsidRDefault="0037308D" w:rsidP="00162E05">
            <w:pPr>
              <w:rPr>
                <w:rFonts w:ascii="Times New Roman" w:hAnsi="Times New Roman" w:cs="Times New Roman"/>
              </w:rPr>
            </w:pPr>
            <w:r w:rsidRPr="00162E05">
              <w:rPr>
                <w:rFonts w:ascii="Times New Roman" w:hAnsi="Times New Roman" w:cs="Times New Roman"/>
                <w:b/>
              </w:rPr>
              <w:t>Тема 5.</w:t>
            </w:r>
            <w:r w:rsidRPr="00162E05">
              <w:rPr>
                <w:rFonts w:ascii="Times New Roman" w:hAnsi="Times New Roman" w:cs="Times New Roman"/>
              </w:rPr>
              <w:t xml:space="preserve"> Нарезание резьбы  </w:t>
            </w:r>
          </w:p>
        </w:tc>
        <w:tc>
          <w:tcPr>
            <w:tcW w:w="933" w:type="dxa"/>
          </w:tcPr>
          <w:p w:rsidR="0037308D" w:rsidRDefault="0037308D" w:rsidP="00162E05">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18</w:t>
            </w:r>
          </w:p>
        </w:tc>
        <w:tc>
          <w:tcPr>
            <w:tcW w:w="2182" w:type="dxa"/>
            <w:vMerge/>
          </w:tcPr>
          <w:p w:rsidR="0037308D" w:rsidRDefault="0037308D" w:rsidP="00162E05">
            <w:pPr>
              <w:pStyle w:val="af2"/>
              <w:spacing w:after="0" w:line="240" w:lineRule="auto"/>
              <w:ind w:left="0"/>
              <w:rPr>
                <w:rFonts w:ascii="Times New Roman" w:hAnsi="Times New Roman" w:cs="Times New Roman"/>
                <w:bCs/>
                <w:sz w:val="24"/>
                <w:szCs w:val="24"/>
              </w:rPr>
            </w:pPr>
          </w:p>
        </w:tc>
      </w:tr>
      <w:tr w:rsidR="0037308D" w:rsidTr="002C3BC9">
        <w:tc>
          <w:tcPr>
            <w:tcW w:w="699" w:type="dxa"/>
            <w:vMerge/>
          </w:tcPr>
          <w:p w:rsidR="0037308D" w:rsidRDefault="0037308D" w:rsidP="00162E05">
            <w:pPr>
              <w:pStyle w:val="af2"/>
              <w:spacing w:after="120"/>
              <w:ind w:left="0"/>
              <w:rPr>
                <w:rFonts w:ascii="Times New Roman" w:hAnsi="Times New Roman" w:cs="Times New Roman"/>
                <w:bCs/>
                <w:sz w:val="24"/>
                <w:szCs w:val="24"/>
              </w:rPr>
            </w:pPr>
          </w:p>
        </w:tc>
        <w:tc>
          <w:tcPr>
            <w:tcW w:w="2304" w:type="dxa"/>
            <w:vMerge/>
          </w:tcPr>
          <w:p w:rsidR="0037308D" w:rsidRDefault="0037308D" w:rsidP="00162E05">
            <w:pPr>
              <w:pStyle w:val="af2"/>
              <w:spacing w:after="120"/>
              <w:ind w:left="0"/>
              <w:rPr>
                <w:rFonts w:ascii="Times New Roman" w:hAnsi="Times New Roman" w:cs="Times New Roman"/>
                <w:bCs/>
                <w:sz w:val="24"/>
                <w:szCs w:val="24"/>
              </w:rPr>
            </w:pPr>
          </w:p>
        </w:tc>
        <w:tc>
          <w:tcPr>
            <w:tcW w:w="2089" w:type="dxa"/>
            <w:vMerge/>
          </w:tcPr>
          <w:p w:rsidR="0037308D" w:rsidRDefault="0037308D" w:rsidP="00162E05">
            <w:pPr>
              <w:pStyle w:val="af2"/>
              <w:spacing w:after="120"/>
              <w:ind w:left="0"/>
              <w:rPr>
                <w:rFonts w:ascii="Times New Roman" w:hAnsi="Times New Roman" w:cs="Times New Roman"/>
                <w:bCs/>
                <w:sz w:val="24"/>
                <w:szCs w:val="24"/>
              </w:rPr>
            </w:pPr>
          </w:p>
        </w:tc>
        <w:tc>
          <w:tcPr>
            <w:tcW w:w="1993" w:type="dxa"/>
          </w:tcPr>
          <w:p w:rsidR="0037308D" w:rsidRPr="00162E05" w:rsidRDefault="0037308D" w:rsidP="00162E05">
            <w:pPr>
              <w:rPr>
                <w:rFonts w:ascii="Times New Roman" w:hAnsi="Times New Roman" w:cs="Times New Roman"/>
              </w:rPr>
            </w:pPr>
            <w:r w:rsidRPr="00162E05">
              <w:rPr>
                <w:rFonts w:ascii="Times New Roman" w:hAnsi="Times New Roman" w:cs="Times New Roman"/>
                <w:b/>
              </w:rPr>
              <w:t>Тема 6.</w:t>
            </w:r>
            <w:r w:rsidRPr="00162E05">
              <w:rPr>
                <w:rFonts w:ascii="Times New Roman" w:hAnsi="Times New Roman" w:cs="Times New Roman"/>
              </w:rPr>
              <w:t xml:space="preserve"> Обработка конических поверхностей на токарном станке</w:t>
            </w:r>
          </w:p>
        </w:tc>
        <w:tc>
          <w:tcPr>
            <w:tcW w:w="933" w:type="dxa"/>
          </w:tcPr>
          <w:p w:rsidR="0037308D" w:rsidRDefault="0037308D" w:rsidP="00162E05">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18</w:t>
            </w:r>
          </w:p>
        </w:tc>
        <w:tc>
          <w:tcPr>
            <w:tcW w:w="2182" w:type="dxa"/>
            <w:vMerge/>
          </w:tcPr>
          <w:p w:rsidR="0037308D" w:rsidRDefault="0037308D" w:rsidP="00162E05">
            <w:pPr>
              <w:pStyle w:val="af2"/>
              <w:spacing w:after="0" w:line="240" w:lineRule="auto"/>
              <w:ind w:left="0"/>
              <w:rPr>
                <w:rFonts w:ascii="Times New Roman" w:hAnsi="Times New Roman" w:cs="Times New Roman"/>
                <w:bCs/>
                <w:sz w:val="24"/>
                <w:szCs w:val="24"/>
              </w:rPr>
            </w:pPr>
          </w:p>
        </w:tc>
      </w:tr>
      <w:tr w:rsidR="0037308D" w:rsidTr="002C3BC9">
        <w:tc>
          <w:tcPr>
            <w:tcW w:w="699" w:type="dxa"/>
            <w:vMerge/>
          </w:tcPr>
          <w:p w:rsidR="0037308D" w:rsidRDefault="0037308D" w:rsidP="00162E05">
            <w:pPr>
              <w:pStyle w:val="af2"/>
              <w:spacing w:after="120"/>
              <w:ind w:left="0"/>
              <w:rPr>
                <w:rFonts w:ascii="Times New Roman" w:hAnsi="Times New Roman" w:cs="Times New Roman"/>
                <w:bCs/>
                <w:sz w:val="24"/>
                <w:szCs w:val="24"/>
              </w:rPr>
            </w:pPr>
          </w:p>
        </w:tc>
        <w:tc>
          <w:tcPr>
            <w:tcW w:w="2304" w:type="dxa"/>
            <w:vMerge/>
          </w:tcPr>
          <w:p w:rsidR="0037308D" w:rsidRDefault="0037308D" w:rsidP="00162E05">
            <w:pPr>
              <w:pStyle w:val="af2"/>
              <w:spacing w:after="120"/>
              <w:ind w:left="0"/>
              <w:rPr>
                <w:rFonts w:ascii="Times New Roman" w:hAnsi="Times New Roman" w:cs="Times New Roman"/>
                <w:bCs/>
                <w:sz w:val="24"/>
                <w:szCs w:val="24"/>
              </w:rPr>
            </w:pPr>
          </w:p>
        </w:tc>
        <w:tc>
          <w:tcPr>
            <w:tcW w:w="2089" w:type="dxa"/>
            <w:vMerge/>
          </w:tcPr>
          <w:p w:rsidR="0037308D" w:rsidRDefault="0037308D" w:rsidP="00162E05">
            <w:pPr>
              <w:pStyle w:val="af2"/>
              <w:spacing w:after="120"/>
              <w:ind w:left="0"/>
              <w:rPr>
                <w:rFonts w:ascii="Times New Roman" w:hAnsi="Times New Roman" w:cs="Times New Roman"/>
                <w:bCs/>
                <w:sz w:val="24"/>
                <w:szCs w:val="24"/>
              </w:rPr>
            </w:pPr>
          </w:p>
        </w:tc>
        <w:tc>
          <w:tcPr>
            <w:tcW w:w="1993" w:type="dxa"/>
          </w:tcPr>
          <w:p w:rsidR="0037308D" w:rsidRPr="00162E05" w:rsidRDefault="0037308D" w:rsidP="00162E05">
            <w:pPr>
              <w:ind w:left="-27"/>
              <w:rPr>
                <w:rFonts w:ascii="Times New Roman" w:hAnsi="Times New Roman" w:cs="Times New Roman"/>
              </w:rPr>
            </w:pPr>
            <w:r w:rsidRPr="00162E05">
              <w:rPr>
                <w:rFonts w:ascii="Times New Roman" w:hAnsi="Times New Roman" w:cs="Times New Roman"/>
                <w:b/>
              </w:rPr>
              <w:t>Тема 7.</w:t>
            </w:r>
            <w:r w:rsidRPr="00162E05">
              <w:rPr>
                <w:rFonts w:ascii="Times New Roman" w:hAnsi="Times New Roman" w:cs="Times New Roman"/>
              </w:rPr>
              <w:t xml:space="preserve"> </w:t>
            </w:r>
            <w:r w:rsidRPr="00162E05">
              <w:rPr>
                <w:rFonts w:ascii="Times New Roman" w:eastAsia="Calibri" w:hAnsi="Times New Roman" w:cs="Times New Roman"/>
                <w:bCs/>
              </w:rPr>
              <w:t xml:space="preserve">Обработка фасонных поверхностей </w:t>
            </w:r>
            <w:r w:rsidRPr="00162E05">
              <w:rPr>
                <w:rFonts w:ascii="Times New Roman" w:hAnsi="Times New Roman" w:cs="Times New Roman"/>
              </w:rPr>
              <w:t>на токарном станке</w:t>
            </w:r>
          </w:p>
        </w:tc>
        <w:tc>
          <w:tcPr>
            <w:tcW w:w="933" w:type="dxa"/>
          </w:tcPr>
          <w:p w:rsidR="0037308D" w:rsidRDefault="0037308D" w:rsidP="00162E05">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12</w:t>
            </w:r>
          </w:p>
        </w:tc>
        <w:tc>
          <w:tcPr>
            <w:tcW w:w="2182" w:type="dxa"/>
            <w:vMerge/>
          </w:tcPr>
          <w:p w:rsidR="0037308D" w:rsidRDefault="0037308D" w:rsidP="00162E05">
            <w:pPr>
              <w:pStyle w:val="af2"/>
              <w:spacing w:after="0" w:line="240" w:lineRule="auto"/>
              <w:ind w:left="0"/>
              <w:rPr>
                <w:rFonts w:ascii="Times New Roman" w:hAnsi="Times New Roman" w:cs="Times New Roman"/>
                <w:bCs/>
                <w:sz w:val="24"/>
                <w:szCs w:val="24"/>
              </w:rPr>
            </w:pPr>
          </w:p>
        </w:tc>
      </w:tr>
      <w:tr w:rsidR="0037308D" w:rsidTr="002C3BC9">
        <w:tc>
          <w:tcPr>
            <w:tcW w:w="699" w:type="dxa"/>
            <w:vMerge/>
          </w:tcPr>
          <w:p w:rsidR="0037308D" w:rsidRDefault="0037308D" w:rsidP="00162E05">
            <w:pPr>
              <w:pStyle w:val="af2"/>
              <w:spacing w:after="120"/>
              <w:ind w:left="0"/>
              <w:rPr>
                <w:rFonts w:ascii="Times New Roman" w:hAnsi="Times New Roman" w:cs="Times New Roman"/>
                <w:bCs/>
                <w:sz w:val="24"/>
                <w:szCs w:val="24"/>
              </w:rPr>
            </w:pPr>
          </w:p>
        </w:tc>
        <w:tc>
          <w:tcPr>
            <w:tcW w:w="2304" w:type="dxa"/>
            <w:vMerge/>
          </w:tcPr>
          <w:p w:rsidR="0037308D" w:rsidRDefault="0037308D" w:rsidP="00162E05">
            <w:pPr>
              <w:pStyle w:val="af2"/>
              <w:spacing w:after="120"/>
              <w:ind w:left="0"/>
              <w:rPr>
                <w:rFonts w:ascii="Times New Roman" w:hAnsi="Times New Roman" w:cs="Times New Roman"/>
                <w:bCs/>
                <w:sz w:val="24"/>
                <w:szCs w:val="24"/>
              </w:rPr>
            </w:pPr>
          </w:p>
        </w:tc>
        <w:tc>
          <w:tcPr>
            <w:tcW w:w="2089" w:type="dxa"/>
            <w:vMerge/>
          </w:tcPr>
          <w:p w:rsidR="0037308D" w:rsidRDefault="0037308D" w:rsidP="00162E05">
            <w:pPr>
              <w:pStyle w:val="af2"/>
              <w:spacing w:after="120"/>
              <w:ind w:left="0"/>
              <w:rPr>
                <w:rFonts w:ascii="Times New Roman" w:hAnsi="Times New Roman" w:cs="Times New Roman"/>
                <w:bCs/>
                <w:sz w:val="24"/>
                <w:szCs w:val="24"/>
              </w:rPr>
            </w:pPr>
          </w:p>
        </w:tc>
        <w:tc>
          <w:tcPr>
            <w:tcW w:w="1993" w:type="dxa"/>
          </w:tcPr>
          <w:p w:rsidR="0037308D" w:rsidRPr="003C0A84" w:rsidRDefault="0037308D" w:rsidP="00162E05">
            <w:pPr>
              <w:ind w:left="-27"/>
              <w:rPr>
                <w:rFonts w:ascii="Times New Roman" w:hAnsi="Times New Roman" w:cs="Times New Roman"/>
              </w:rPr>
            </w:pPr>
            <w:r w:rsidRPr="00E53122">
              <w:rPr>
                <w:rFonts w:ascii="Times New Roman" w:hAnsi="Times New Roman" w:cs="Times New Roman"/>
                <w:b/>
              </w:rPr>
              <w:t>Тема 9.</w:t>
            </w:r>
            <w:r w:rsidRPr="003C0A84">
              <w:rPr>
                <w:rFonts w:ascii="Times New Roman" w:hAnsi="Times New Roman" w:cs="Times New Roman"/>
              </w:rPr>
              <w:t xml:space="preserve"> Нарезание </w:t>
            </w:r>
            <w:proofErr w:type="spellStart"/>
            <w:r w:rsidRPr="003C0A84">
              <w:rPr>
                <w:rFonts w:ascii="Times New Roman" w:hAnsi="Times New Roman" w:cs="Times New Roman"/>
              </w:rPr>
              <w:t>резьб</w:t>
            </w:r>
            <w:proofErr w:type="spellEnd"/>
            <w:r w:rsidRPr="003C0A84">
              <w:rPr>
                <w:rFonts w:ascii="Times New Roman" w:hAnsi="Times New Roman" w:cs="Times New Roman"/>
              </w:rPr>
              <w:t xml:space="preserve"> резцами на токарном станке</w:t>
            </w:r>
          </w:p>
        </w:tc>
        <w:tc>
          <w:tcPr>
            <w:tcW w:w="933" w:type="dxa"/>
          </w:tcPr>
          <w:p w:rsidR="0037308D" w:rsidRDefault="0037308D" w:rsidP="00162E05">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12</w:t>
            </w:r>
          </w:p>
        </w:tc>
        <w:tc>
          <w:tcPr>
            <w:tcW w:w="2182" w:type="dxa"/>
            <w:vMerge/>
          </w:tcPr>
          <w:p w:rsidR="0037308D" w:rsidRDefault="0037308D" w:rsidP="00162E05">
            <w:pPr>
              <w:pStyle w:val="af2"/>
              <w:spacing w:after="0" w:line="240" w:lineRule="auto"/>
              <w:ind w:left="0"/>
              <w:rPr>
                <w:rFonts w:ascii="Times New Roman" w:hAnsi="Times New Roman" w:cs="Times New Roman"/>
                <w:bCs/>
                <w:sz w:val="24"/>
                <w:szCs w:val="24"/>
              </w:rPr>
            </w:pPr>
          </w:p>
        </w:tc>
      </w:tr>
      <w:tr w:rsidR="0037308D" w:rsidTr="002C3BC9">
        <w:tc>
          <w:tcPr>
            <w:tcW w:w="699" w:type="dxa"/>
            <w:vMerge/>
          </w:tcPr>
          <w:p w:rsidR="0037308D" w:rsidRDefault="0037308D" w:rsidP="00162E05">
            <w:pPr>
              <w:pStyle w:val="af2"/>
              <w:spacing w:after="120"/>
              <w:ind w:left="0"/>
              <w:rPr>
                <w:rFonts w:ascii="Times New Roman" w:hAnsi="Times New Roman" w:cs="Times New Roman"/>
                <w:bCs/>
                <w:sz w:val="24"/>
                <w:szCs w:val="24"/>
              </w:rPr>
            </w:pPr>
          </w:p>
        </w:tc>
        <w:tc>
          <w:tcPr>
            <w:tcW w:w="2304" w:type="dxa"/>
            <w:vMerge/>
          </w:tcPr>
          <w:p w:rsidR="0037308D" w:rsidRDefault="0037308D" w:rsidP="00162E05">
            <w:pPr>
              <w:pStyle w:val="af2"/>
              <w:spacing w:after="120"/>
              <w:ind w:left="0"/>
              <w:rPr>
                <w:rFonts w:ascii="Times New Roman" w:hAnsi="Times New Roman" w:cs="Times New Roman"/>
                <w:bCs/>
                <w:sz w:val="24"/>
                <w:szCs w:val="24"/>
              </w:rPr>
            </w:pPr>
          </w:p>
        </w:tc>
        <w:tc>
          <w:tcPr>
            <w:tcW w:w="2089" w:type="dxa"/>
            <w:vMerge/>
          </w:tcPr>
          <w:p w:rsidR="0037308D" w:rsidRDefault="0037308D" w:rsidP="00162E05">
            <w:pPr>
              <w:pStyle w:val="af2"/>
              <w:spacing w:after="120"/>
              <w:ind w:left="0"/>
              <w:rPr>
                <w:rFonts w:ascii="Times New Roman" w:hAnsi="Times New Roman" w:cs="Times New Roman"/>
                <w:bCs/>
                <w:sz w:val="24"/>
                <w:szCs w:val="24"/>
              </w:rPr>
            </w:pPr>
          </w:p>
        </w:tc>
        <w:tc>
          <w:tcPr>
            <w:tcW w:w="1993" w:type="dxa"/>
          </w:tcPr>
          <w:p w:rsidR="0037308D" w:rsidRPr="003C0A84" w:rsidRDefault="0037308D" w:rsidP="00162E05">
            <w:pPr>
              <w:ind w:left="-27"/>
              <w:rPr>
                <w:rFonts w:ascii="Times New Roman" w:hAnsi="Times New Roman" w:cs="Times New Roman"/>
              </w:rPr>
            </w:pPr>
            <w:r w:rsidRPr="003C0A84">
              <w:rPr>
                <w:rFonts w:ascii="Times New Roman" w:hAnsi="Times New Roman" w:cs="Times New Roman"/>
              </w:rPr>
              <w:t>Тема 10. Обработка деталей со сложной установкой на токарном станке</w:t>
            </w:r>
          </w:p>
        </w:tc>
        <w:tc>
          <w:tcPr>
            <w:tcW w:w="933" w:type="dxa"/>
          </w:tcPr>
          <w:p w:rsidR="0037308D" w:rsidRDefault="0037308D" w:rsidP="00162E05">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12</w:t>
            </w:r>
          </w:p>
        </w:tc>
        <w:tc>
          <w:tcPr>
            <w:tcW w:w="2182" w:type="dxa"/>
            <w:vMerge/>
          </w:tcPr>
          <w:p w:rsidR="0037308D" w:rsidRDefault="0037308D" w:rsidP="00162E05">
            <w:pPr>
              <w:pStyle w:val="af2"/>
              <w:spacing w:after="0" w:line="240" w:lineRule="auto"/>
              <w:ind w:left="0"/>
              <w:rPr>
                <w:rFonts w:ascii="Times New Roman" w:hAnsi="Times New Roman" w:cs="Times New Roman"/>
                <w:bCs/>
                <w:sz w:val="24"/>
                <w:szCs w:val="24"/>
              </w:rPr>
            </w:pPr>
          </w:p>
        </w:tc>
      </w:tr>
      <w:tr w:rsidR="00E15701" w:rsidTr="00B85D66">
        <w:tc>
          <w:tcPr>
            <w:tcW w:w="699" w:type="dxa"/>
          </w:tcPr>
          <w:p w:rsidR="00E15701" w:rsidRDefault="0037308D" w:rsidP="0037308D">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3</w:t>
            </w:r>
          </w:p>
        </w:tc>
        <w:tc>
          <w:tcPr>
            <w:tcW w:w="6386" w:type="dxa"/>
            <w:gridSpan w:val="3"/>
          </w:tcPr>
          <w:p w:rsidR="00E15701" w:rsidRPr="004A62FE" w:rsidRDefault="00E15701" w:rsidP="00822CDC">
            <w:pPr>
              <w:pStyle w:val="af2"/>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ПП. 06.01 Производственная практика</w:t>
            </w:r>
          </w:p>
        </w:tc>
        <w:tc>
          <w:tcPr>
            <w:tcW w:w="933" w:type="dxa"/>
          </w:tcPr>
          <w:p w:rsidR="00E15701" w:rsidRDefault="00E15701"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72</w:t>
            </w:r>
          </w:p>
        </w:tc>
        <w:tc>
          <w:tcPr>
            <w:tcW w:w="2182" w:type="dxa"/>
          </w:tcPr>
          <w:p w:rsidR="00E15701" w:rsidRDefault="00E15701" w:rsidP="007D7998">
            <w:pPr>
              <w:pStyle w:val="af2"/>
              <w:spacing w:after="0" w:line="240" w:lineRule="auto"/>
              <w:ind w:left="0"/>
              <w:rPr>
                <w:rFonts w:ascii="Times New Roman" w:hAnsi="Times New Roman" w:cs="Times New Roman"/>
                <w:bCs/>
                <w:sz w:val="24"/>
                <w:szCs w:val="24"/>
              </w:rPr>
            </w:pPr>
          </w:p>
        </w:tc>
      </w:tr>
      <w:tr w:rsidR="002C3BC9" w:rsidTr="002C3BC9">
        <w:tc>
          <w:tcPr>
            <w:tcW w:w="699" w:type="dxa"/>
          </w:tcPr>
          <w:p w:rsidR="002C3BC9" w:rsidRDefault="002C3BC9" w:rsidP="00B374C4">
            <w:pPr>
              <w:pStyle w:val="af2"/>
              <w:spacing w:after="120"/>
              <w:ind w:left="0"/>
              <w:rPr>
                <w:rFonts w:ascii="Times New Roman" w:hAnsi="Times New Roman" w:cs="Times New Roman"/>
                <w:bCs/>
                <w:sz w:val="24"/>
                <w:szCs w:val="24"/>
              </w:rPr>
            </w:pPr>
          </w:p>
        </w:tc>
        <w:tc>
          <w:tcPr>
            <w:tcW w:w="2304" w:type="dxa"/>
          </w:tcPr>
          <w:p w:rsidR="002C3BC9" w:rsidRDefault="0037308D" w:rsidP="0037308D">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нет</w:t>
            </w:r>
          </w:p>
        </w:tc>
        <w:tc>
          <w:tcPr>
            <w:tcW w:w="2089" w:type="dxa"/>
          </w:tcPr>
          <w:p w:rsidR="002C3BC9" w:rsidRDefault="0037308D" w:rsidP="0037308D">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нет</w:t>
            </w:r>
          </w:p>
        </w:tc>
        <w:tc>
          <w:tcPr>
            <w:tcW w:w="1993" w:type="dxa"/>
          </w:tcPr>
          <w:p w:rsidR="002C3BC9" w:rsidRPr="004A62FE" w:rsidRDefault="0037308D" w:rsidP="00822CDC">
            <w:pPr>
              <w:pStyle w:val="af2"/>
              <w:spacing w:after="0" w:line="240" w:lineRule="auto"/>
              <w:ind w:left="0"/>
              <w:rPr>
                <w:rFonts w:ascii="Times New Roman" w:hAnsi="Times New Roman" w:cs="Times New Roman"/>
                <w:bCs/>
                <w:sz w:val="24"/>
                <w:szCs w:val="24"/>
              </w:rPr>
            </w:pPr>
            <w:r w:rsidRPr="0037308D">
              <w:rPr>
                <w:rFonts w:ascii="Times New Roman" w:hAnsi="Times New Roman" w:cs="Times New Roman"/>
                <w:bCs/>
                <w:sz w:val="24"/>
                <w:szCs w:val="24"/>
              </w:rPr>
              <w:t>Выполнение работ 3-4 разряда на токарном</w:t>
            </w:r>
            <w:r>
              <w:rPr>
                <w:rFonts w:ascii="Times New Roman" w:hAnsi="Times New Roman" w:cs="Times New Roman"/>
                <w:bCs/>
                <w:sz w:val="24"/>
                <w:szCs w:val="24"/>
              </w:rPr>
              <w:t xml:space="preserve"> станке</w:t>
            </w:r>
          </w:p>
        </w:tc>
        <w:tc>
          <w:tcPr>
            <w:tcW w:w="933" w:type="dxa"/>
          </w:tcPr>
          <w:p w:rsidR="002C3BC9" w:rsidRDefault="002C3BC9" w:rsidP="00822CDC">
            <w:pPr>
              <w:pStyle w:val="af2"/>
              <w:spacing w:after="120"/>
              <w:ind w:left="0"/>
              <w:jc w:val="center"/>
              <w:rPr>
                <w:rFonts w:ascii="Times New Roman" w:hAnsi="Times New Roman" w:cs="Times New Roman"/>
                <w:bCs/>
                <w:sz w:val="24"/>
                <w:szCs w:val="24"/>
              </w:rPr>
            </w:pPr>
          </w:p>
        </w:tc>
        <w:tc>
          <w:tcPr>
            <w:tcW w:w="2182" w:type="dxa"/>
          </w:tcPr>
          <w:p w:rsidR="002C3BC9" w:rsidRDefault="0037308D" w:rsidP="007D7998">
            <w:pPr>
              <w:pStyle w:val="af2"/>
              <w:spacing w:after="0" w:line="240" w:lineRule="auto"/>
              <w:ind w:left="0"/>
              <w:rPr>
                <w:rFonts w:ascii="Times New Roman" w:hAnsi="Times New Roman" w:cs="Times New Roman"/>
                <w:bCs/>
                <w:sz w:val="24"/>
                <w:szCs w:val="24"/>
              </w:rPr>
            </w:pPr>
            <w:r w:rsidRPr="0037308D">
              <w:rPr>
                <w:rFonts w:ascii="Times New Roman" w:hAnsi="Times New Roman" w:cs="Times New Roman"/>
                <w:bCs/>
                <w:sz w:val="24"/>
                <w:szCs w:val="24"/>
              </w:rPr>
              <w:t>с целью развития общих и профессиональных компетенций</w:t>
            </w:r>
          </w:p>
        </w:tc>
      </w:tr>
    </w:tbl>
    <w:p w:rsidR="008711C6" w:rsidRDefault="008711C6" w:rsidP="003E2713">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sectPr w:rsidR="008711C6" w:rsidSect="00692748">
          <w:pgSz w:w="11907" w:h="16840"/>
          <w:pgMar w:top="1134" w:right="851" w:bottom="992" w:left="851" w:header="709" w:footer="709" w:gutter="0"/>
          <w:cols w:space="720"/>
          <w:docGrid w:linePitch="326"/>
        </w:sectPr>
      </w:pPr>
    </w:p>
    <w:p w:rsidR="003E2713" w:rsidRPr="00D0158B" w:rsidRDefault="00DA69E5" w:rsidP="003E2713">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pPr>
      <w:r>
        <w:rPr>
          <w:b/>
          <w:caps/>
          <w:sz w:val="28"/>
          <w:szCs w:val="28"/>
        </w:rPr>
        <w:lastRenderedPageBreak/>
        <w:t>2</w:t>
      </w:r>
      <w:r w:rsidR="003E2713" w:rsidRPr="00D0158B">
        <w:rPr>
          <w:b/>
          <w:caps/>
          <w:sz w:val="28"/>
          <w:szCs w:val="28"/>
        </w:rPr>
        <w:t>. СТРУКТУРА и содержание профессионального модуля</w:t>
      </w:r>
    </w:p>
    <w:p w:rsidR="00FF6AC7" w:rsidRPr="00D0158B" w:rsidRDefault="00DA69E5" w:rsidP="00157706">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Pr>
          <w:b/>
          <w:sz w:val="28"/>
          <w:szCs w:val="28"/>
        </w:rPr>
        <w:t>2</w:t>
      </w:r>
      <w:r w:rsidR="003E2713" w:rsidRPr="00D0158B">
        <w:rPr>
          <w:b/>
          <w:sz w:val="28"/>
          <w:szCs w:val="28"/>
        </w:rPr>
        <w:t xml:space="preserve">.1. </w:t>
      </w:r>
      <w:r w:rsidR="00692748">
        <w:rPr>
          <w:b/>
          <w:sz w:val="28"/>
          <w:szCs w:val="28"/>
        </w:rPr>
        <w:t>Трудоемкость освоения модуля</w:t>
      </w:r>
    </w:p>
    <w:tbl>
      <w:tblPr>
        <w:tblpPr w:leftFromText="180" w:rightFromText="180" w:vertAnchor="text" w:tblpY="1"/>
        <w:tblOverlap w:val="neve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093"/>
        <w:gridCol w:w="2474"/>
        <w:gridCol w:w="2785"/>
      </w:tblGrid>
      <w:tr w:rsidR="00692748" w:rsidRPr="00257255" w:rsidTr="008C7539">
        <w:trPr>
          <w:trHeight w:val="23"/>
        </w:trPr>
        <w:tc>
          <w:tcPr>
            <w:tcW w:w="2460" w:type="pct"/>
            <w:vAlign w:val="center"/>
          </w:tcPr>
          <w:p w:rsidR="00692748" w:rsidRPr="00257255" w:rsidRDefault="00692748" w:rsidP="008C7539">
            <w:pPr>
              <w:jc w:val="center"/>
              <w:rPr>
                <w:b/>
              </w:rPr>
            </w:pPr>
            <w:bookmarkStart w:id="0" w:name="_Hlk152333186"/>
            <w:r w:rsidRPr="00257255">
              <w:rPr>
                <w:b/>
              </w:rPr>
              <w:t>Наименование составных частей модуля</w:t>
            </w:r>
          </w:p>
        </w:tc>
        <w:tc>
          <w:tcPr>
            <w:tcW w:w="1195" w:type="pct"/>
            <w:vAlign w:val="center"/>
          </w:tcPr>
          <w:p w:rsidR="00692748" w:rsidRPr="00257255" w:rsidRDefault="00692748" w:rsidP="008C7539">
            <w:pPr>
              <w:jc w:val="center"/>
              <w:rPr>
                <w:b/>
                <w:iCs/>
              </w:rPr>
            </w:pPr>
            <w:r w:rsidRPr="00257255">
              <w:rPr>
                <w:b/>
                <w:iCs/>
              </w:rPr>
              <w:t>Объем в часах</w:t>
            </w:r>
          </w:p>
        </w:tc>
        <w:tc>
          <w:tcPr>
            <w:tcW w:w="1345" w:type="pct"/>
          </w:tcPr>
          <w:p w:rsidR="00692748" w:rsidRPr="00257255" w:rsidRDefault="00692748" w:rsidP="008C7539">
            <w:pPr>
              <w:jc w:val="center"/>
              <w:rPr>
                <w:b/>
                <w:iCs/>
              </w:rPr>
            </w:pPr>
            <w:r w:rsidRPr="00257255">
              <w:rPr>
                <w:b/>
              </w:rPr>
              <w:t xml:space="preserve">В </w:t>
            </w:r>
            <w:proofErr w:type="spellStart"/>
            <w:r w:rsidRPr="00257255">
              <w:rPr>
                <w:b/>
              </w:rPr>
              <w:t>т.ч</w:t>
            </w:r>
            <w:proofErr w:type="spellEnd"/>
            <w:r w:rsidRPr="00257255">
              <w:rPr>
                <w:b/>
              </w:rPr>
              <w:t>. в форме практ</w:t>
            </w:r>
            <w:r>
              <w:rPr>
                <w:b/>
              </w:rPr>
              <w:t>ической</w:t>
            </w:r>
            <w:r w:rsidRPr="00257255">
              <w:rPr>
                <w:b/>
              </w:rPr>
              <w:t xml:space="preserve"> подготовки</w:t>
            </w:r>
          </w:p>
        </w:tc>
      </w:tr>
      <w:tr w:rsidR="00692748" w:rsidRPr="00257255" w:rsidTr="008C7539">
        <w:trPr>
          <w:trHeight w:val="23"/>
        </w:trPr>
        <w:tc>
          <w:tcPr>
            <w:tcW w:w="2460" w:type="pct"/>
            <w:vAlign w:val="center"/>
          </w:tcPr>
          <w:p w:rsidR="00692748" w:rsidRPr="00AC4913" w:rsidRDefault="00692748" w:rsidP="008C7539">
            <w:pPr>
              <w:jc w:val="both"/>
              <w:rPr>
                <w:bCs/>
                <w:highlight w:val="red"/>
              </w:rPr>
            </w:pPr>
            <w:r w:rsidRPr="00C10674">
              <w:rPr>
                <w:bCs/>
              </w:rPr>
              <w:t>Учебные занятия</w:t>
            </w:r>
            <w:r w:rsidRPr="00C10674">
              <w:rPr>
                <w:rStyle w:val="a7"/>
                <w:bCs/>
              </w:rPr>
              <w:footnoteReference w:id="1"/>
            </w:r>
          </w:p>
        </w:tc>
        <w:tc>
          <w:tcPr>
            <w:tcW w:w="1195" w:type="pct"/>
            <w:vAlign w:val="center"/>
          </w:tcPr>
          <w:p w:rsidR="00692748" w:rsidRPr="00C558B5" w:rsidRDefault="00E15701" w:rsidP="00780CD5">
            <w:pPr>
              <w:jc w:val="center"/>
              <w:rPr>
                <w:bCs/>
              </w:rPr>
            </w:pPr>
            <w:r>
              <w:rPr>
                <w:bCs/>
              </w:rPr>
              <w:t>104</w:t>
            </w:r>
          </w:p>
        </w:tc>
        <w:tc>
          <w:tcPr>
            <w:tcW w:w="1345" w:type="pct"/>
            <w:vAlign w:val="center"/>
          </w:tcPr>
          <w:p w:rsidR="00692748" w:rsidRPr="00C558B5" w:rsidRDefault="00E15701" w:rsidP="008C7539">
            <w:pPr>
              <w:jc w:val="center"/>
              <w:rPr>
                <w:bCs/>
              </w:rPr>
            </w:pPr>
            <w:r>
              <w:rPr>
                <w:bCs/>
              </w:rPr>
              <w:t>52</w:t>
            </w:r>
          </w:p>
        </w:tc>
      </w:tr>
      <w:tr w:rsidR="00147F56" w:rsidRPr="00257255" w:rsidTr="008C7539">
        <w:trPr>
          <w:trHeight w:val="23"/>
        </w:trPr>
        <w:tc>
          <w:tcPr>
            <w:tcW w:w="2460" w:type="pct"/>
            <w:vAlign w:val="center"/>
          </w:tcPr>
          <w:p w:rsidR="00147F56" w:rsidRPr="00257255" w:rsidRDefault="00147F56" w:rsidP="008C7539">
            <w:pPr>
              <w:jc w:val="both"/>
              <w:rPr>
                <w:bCs/>
              </w:rPr>
            </w:pPr>
            <w:r>
              <w:rPr>
                <w:bCs/>
              </w:rPr>
              <w:t>Консультации</w:t>
            </w:r>
          </w:p>
        </w:tc>
        <w:tc>
          <w:tcPr>
            <w:tcW w:w="1195" w:type="pct"/>
            <w:vAlign w:val="center"/>
          </w:tcPr>
          <w:p w:rsidR="00147F56" w:rsidRPr="00C558B5" w:rsidRDefault="00E15701" w:rsidP="008C7539">
            <w:pPr>
              <w:jc w:val="center"/>
              <w:rPr>
                <w:bCs/>
              </w:rPr>
            </w:pPr>
            <w:r>
              <w:rPr>
                <w:bCs/>
              </w:rPr>
              <w:t>2</w:t>
            </w:r>
          </w:p>
        </w:tc>
        <w:tc>
          <w:tcPr>
            <w:tcW w:w="1345" w:type="pct"/>
            <w:vAlign w:val="center"/>
          </w:tcPr>
          <w:p w:rsidR="00147F56" w:rsidRPr="00C558B5" w:rsidRDefault="00147F56" w:rsidP="008C7539">
            <w:pPr>
              <w:jc w:val="center"/>
              <w:rPr>
                <w:b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Курсов</w:t>
            </w:r>
            <w:r>
              <w:rPr>
                <w:bCs/>
              </w:rPr>
              <w:t>ая работа (проект)</w:t>
            </w:r>
          </w:p>
        </w:tc>
        <w:tc>
          <w:tcPr>
            <w:tcW w:w="1195" w:type="pct"/>
            <w:vAlign w:val="center"/>
          </w:tcPr>
          <w:p w:rsidR="00692748" w:rsidRPr="00C558B5" w:rsidRDefault="00692748" w:rsidP="008C7539">
            <w:pPr>
              <w:jc w:val="center"/>
              <w:rPr>
                <w:bCs/>
              </w:rPr>
            </w:pPr>
          </w:p>
        </w:tc>
        <w:tc>
          <w:tcPr>
            <w:tcW w:w="1345" w:type="pct"/>
            <w:vAlign w:val="center"/>
          </w:tcPr>
          <w:p w:rsidR="00692748" w:rsidRPr="00C558B5" w:rsidRDefault="00692748" w:rsidP="008C7539">
            <w:pPr>
              <w:jc w:val="center"/>
              <w:rPr>
                <w:b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Самостоятельная работа</w:t>
            </w:r>
          </w:p>
        </w:tc>
        <w:tc>
          <w:tcPr>
            <w:tcW w:w="1195" w:type="pct"/>
            <w:vAlign w:val="center"/>
          </w:tcPr>
          <w:p w:rsidR="00692748" w:rsidRPr="00C558B5" w:rsidRDefault="00197A97" w:rsidP="008C7539">
            <w:pPr>
              <w:jc w:val="center"/>
              <w:rPr>
                <w:bCs/>
              </w:rPr>
            </w:pPr>
            <w:r>
              <w:rPr>
                <w:bCs/>
              </w:rPr>
              <w:t>2</w:t>
            </w:r>
          </w:p>
        </w:tc>
        <w:tc>
          <w:tcPr>
            <w:tcW w:w="1345" w:type="pct"/>
            <w:vAlign w:val="center"/>
          </w:tcPr>
          <w:p w:rsidR="00692748" w:rsidRPr="00C558B5" w:rsidRDefault="00692748" w:rsidP="008C7539">
            <w:pPr>
              <w:jc w:val="center"/>
              <w:rPr>
                <w:b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 xml:space="preserve">Практика, в </w:t>
            </w:r>
            <w:proofErr w:type="spellStart"/>
            <w:r w:rsidRPr="00257255">
              <w:rPr>
                <w:bCs/>
              </w:rPr>
              <w:t>т.ч</w:t>
            </w:r>
            <w:proofErr w:type="spellEnd"/>
            <w:r w:rsidRPr="00257255">
              <w:rPr>
                <w:bCs/>
              </w:rPr>
              <w:t>.:</w:t>
            </w:r>
          </w:p>
        </w:tc>
        <w:tc>
          <w:tcPr>
            <w:tcW w:w="1195" w:type="pct"/>
            <w:vAlign w:val="center"/>
          </w:tcPr>
          <w:p w:rsidR="00692748" w:rsidRPr="00C558B5" w:rsidRDefault="00197A97" w:rsidP="008C7539">
            <w:pPr>
              <w:jc w:val="center"/>
              <w:rPr>
                <w:bCs/>
              </w:rPr>
            </w:pPr>
            <w:r>
              <w:rPr>
                <w:bCs/>
              </w:rPr>
              <w:t>360</w:t>
            </w:r>
          </w:p>
        </w:tc>
        <w:tc>
          <w:tcPr>
            <w:tcW w:w="1345" w:type="pct"/>
            <w:vAlign w:val="center"/>
          </w:tcPr>
          <w:p w:rsidR="00692748" w:rsidRPr="00C558B5" w:rsidRDefault="007B7877" w:rsidP="00E25116">
            <w:pPr>
              <w:jc w:val="center"/>
              <w:rPr>
                <w:bCs/>
              </w:rPr>
            </w:pPr>
            <w:r>
              <w:rPr>
                <w:bCs/>
              </w:rPr>
              <w:t>36</w:t>
            </w:r>
            <w:r w:rsidR="00197A97">
              <w:rPr>
                <w:bCs/>
              </w:rPr>
              <w:t>0</w:t>
            </w:r>
          </w:p>
        </w:tc>
      </w:tr>
      <w:tr w:rsidR="00692748" w:rsidRPr="00257255" w:rsidTr="007B7877">
        <w:trPr>
          <w:trHeight w:val="103"/>
        </w:trPr>
        <w:tc>
          <w:tcPr>
            <w:tcW w:w="2460" w:type="pct"/>
            <w:vAlign w:val="center"/>
          </w:tcPr>
          <w:p w:rsidR="00692748" w:rsidRPr="00257255" w:rsidRDefault="00692748" w:rsidP="008C7539">
            <w:pPr>
              <w:jc w:val="both"/>
              <w:rPr>
                <w:bCs/>
              </w:rPr>
            </w:pPr>
            <w:r w:rsidRPr="00257255">
              <w:rPr>
                <w:bCs/>
              </w:rPr>
              <w:t>учебная</w:t>
            </w:r>
          </w:p>
        </w:tc>
        <w:tc>
          <w:tcPr>
            <w:tcW w:w="1195" w:type="pct"/>
            <w:vAlign w:val="center"/>
          </w:tcPr>
          <w:p w:rsidR="00692748" w:rsidRPr="00C558B5" w:rsidRDefault="00197A97" w:rsidP="008C7539">
            <w:pPr>
              <w:jc w:val="center"/>
              <w:rPr>
                <w:bCs/>
                <w:iCs/>
              </w:rPr>
            </w:pPr>
            <w:r>
              <w:rPr>
                <w:bCs/>
                <w:iCs/>
              </w:rPr>
              <w:t>216</w:t>
            </w:r>
          </w:p>
        </w:tc>
        <w:tc>
          <w:tcPr>
            <w:tcW w:w="1345" w:type="pct"/>
            <w:vAlign w:val="center"/>
          </w:tcPr>
          <w:p w:rsidR="00692748" w:rsidRPr="00C558B5" w:rsidRDefault="00197A97" w:rsidP="00E25116">
            <w:pPr>
              <w:jc w:val="center"/>
              <w:rPr>
                <w:bCs/>
                <w:iCs/>
              </w:rPr>
            </w:pPr>
            <w:r>
              <w:rPr>
                <w:bCs/>
                <w:iCs/>
              </w:rPr>
              <w:t>216</w:t>
            </w: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производственная</w:t>
            </w:r>
          </w:p>
        </w:tc>
        <w:tc>
          <w:tcPr>
            <w:tcW w:w="1195" w:type="pct"/>
            <w:vAlign w:val="center"/>
          </w:tcPr>
          <w:p w:rsidR="00692748" w:rsidRPr="00C558B5" w:rsidRDefault="00197A97" w:rsidP="008C7539">
            <w:pPr>
              <w:jc w:val="center"/>
              <w:rPr>
                <w:bCs/>
                <w:iCs/>
              </w:rPr>
            </w:pPr>
            <w:r>
              <w:rPr>
                <w:bCs/>
                <w:iCs/>
              </w:rPr>
              <w:t>144</w:t>
            </w:r>
          </w:p>
        </w:tc>
        <w:tc>
          <w:tcPr>
            <w:tcW w:w="1345" w:type="pct"/>
            <w:vAlign w:val="center"/>
          </w:tcPr>
          <w:p w:rsidR="00692748" w:rsidRPr="00C558B5" w:rsidRDefault="00197A97" w:rsidP="008C7539">
            <w:pPr>
              <w:jc w:val="center"/>
              <w:rPr>
                <w:bCs/>
                <w:iCs/>
              </w:rPr>
            </w:pPr>
            <w:r>
              <w:rPr>
                <w:bCs/>
                <w:iCs/>
              </w:rPr>
              <w:t>144</w:t>
            </w:r>
          </w:p>
        </w:tc>
      </w:tr>
      <w:tr w:rsidR="00692748" w:rsidRPr="00257255" w:rsidTr="00DF2460">
        <w:trPr>
          <w:trHeight w:val="23"/>
        </w:trPr>
        <w:tc>
          <w:tcPr>
            <w:tcW w:w="2460" w:type="pct"/>
          </w:tcPr>
          <w:p w:rsidR="00692748" w:rsidRDefault="00692748" w:rsidP="00DF2460">
            <w:pPr>
              <w:rPr>
                <w:bCs/>
              </w:rPr>
            </w:pPr>
            <w:r w:rsidRPr="00257255">
              <w:rPr>
                <w:bCs/>
              </w:rPr>
              <w:t>Промежуточная аттестация</w:t>
            </w:r>
            <w:r>
              <w:rPr>
                <w:bCs/>
              </w:rPr>
              <w:t>, в том числе:</w:t>
            </w:r>
          </w:p>
          <w:p w:rsidR="00A60DCD" w:rsidRDefault="00692748" w:rsidP="00DF2460">
            <w:pPr>
              <w:rPr>
                <w:bCs/>
                <w:i/>
                <w:iCs/>
              </w:rPr>
            </w:pPr>
            <w:r w:rsidRPr="005A4FE7">
              <w:rPr>
                <w:bCs/>
                <w:i/>
                <w:iCs/>
              </w:rPr>
              <w:t xml:space="preserve">МДК </w:t>
            </w:r>
            <w:r w:rsidR="00A60DCD">
              <w:rPr>
                <w:bCs/>
                <w:i/>
                <w:iCs/>
              </w:rPr>
              <w:t>0</w:t>
            </w:r>
            <w:r w:rsidR="00197A97">
              <w:rPr>
                <w:bCs/>
                <w:i/>
                <w:iCs/>
              </w:rPr>
              <w:t>6</w:t>
            </w:r>
            <w:r w:rsidRPr="005A4FE7">
              <w:rPr>
                <w:bCs/>
                <w:i/>
                <w:iCs/>
              </w:rPr>
              <w:t>.01 в форме</w:t>
            </w:r>
            <w:r w:rsidR="007B7877">
              <w:t xml:space="preserve"> </w:t>
            </w:r>
            <w:r w:rsidR="00197A97">
              <w:rPr>
                <w:bCs/>
                <w:i/>
                <w:iCs/>
              </w:rPr>
              <w:t>экзамена</w:t>
            </w:r>
          </w:p>
          <w:p w:rsidR="00197A97" w:rsidRDefault="00197A97" w:rsidP="00197A97">
            <w:pPr>
              <w:rPr>
                <w:bCs/>
                <w:i/>
                <w:iCs/>
              </w:rPr>
            </w:pPr>
            <w:r>
              <w:rPr>
                <w:bCs/>
                <w:i/>
                <w:iCs/>
              </w:rPr>
              <w:t>УП</w:t>
            </w:r>
            <w:r w:rsidR="00B85D66">
              <w:rPr>
                <w:bCs/>
                <w:i/>
                <w:iCs/>
              </w:rPr>
              <w:t>. 06.01</w:t>
            </w:r>
            <w:r w:rsidR="00B85D66">
              <w:t xml:space="preserve"> </w:t>
            </w:r>
            <w:r w:rsidR="00B85D66" w:rsidRPr="00B85D66">
              <w:rPr>
                <w:bCs/>
                <w:i/>
                <w:iCs/>
              </w:rPr>
              <w:t>в форме дифференцированного зачета</w:t>
            </w:r>
          </w:p>
          <w:p w:rsidR="008F4D73" w:rsidRPr="00257255" w:rsidRDefault="00197A97" w:rsidP="00197A97">
            <w:pPr>
              <w:rPr>
                <w:bCs/>
              </w:rPr>
            </w:pPr>
            <w:r>
              <w:rPr>
                <w:bCs/>
                <w:i/>
                <w:iCs/>
              </w:rPr>
              <w:t>П</w:t>
            </w:r>
            <w:r w:rsidR="00692748" w:rsidRPr="005A4FE7">
              <w:rPr>
                <w:bCs/>
                <w:i/>
                <w:iCs/>
              </w:rPr>
              <w:t>П 0</w:t>
            </w:r>
            <w:r>
              <w:rPr>
                <w:bCs/>
                <w:i/>
                <w:iCs/>
              </w:rPr>
              <w:t>6</w:t>
            </w:r>
            <w:r w:rsidR="00A60DCD">
              <w:rPr>
                <w:bCs/>
                <w:i/>
                <w:iCs/>
              </w:rPr>
              <w:t>.01</w:t>
            </w:r>
            <w:r w:rsidR="008F4D73">
              <w:t xml:space="preserve"> </w:t>
            </w:r>
            <w:r w:rsidR="008F4D73" w:rsidRPr="008F4D73">
              <w:rPr>
                <w:bCs/>
                <w:i/>
                <w:iCs/>
              </w:rPr>
              <w:t>в форме дифференцированного зачета</w:t>
            </w:r>
            <w:r w:rsidR="00692748" w:rsidRPr="005A4FE7">
              <w:rPr>
                <w:bCs/>
                <w:i/>
                <w:iCs/>
              </w:rPr>
              <w:br/>
              <w:t>ПМ 0</w:t>
            </w:r>
            <w:r w:rsidR="007576AC">
              <w:rPr>
                <w:bCs/>
                <w:i/>
                <w:iCs/>
              </w:rPr>
              <w:t>5</w:t>
            </w:r>
            <w:r w:rsidR="00692748">
              <w:rPr>
                <w:bCs/>
              </w:rPr>
              <w:t xml:space="preserve"> </w:t>
            </w:r>
            <w:r w:rsidR="00FC47C2">
              <w:rPr>
                <w:bCs/>
                <w:i/>
                <w:iCs/>
              </w:rPr>
              <w:t>экзамен по модулю</w:t>
            </w:r>
          </w:p>
        </w:tc>
        <w:tc>
          <w:tcPr>
            <w:tcW w:w="1195" w:type="pct"/>
          </w:tcPr>
          <w:p w:rsidR="00FC47C2" w:rsidRPr="00C558B5" w:rsidRDefault="00FC47C2" w:rsidP="00FC47C2">
            <w:pPr>
              <w:jc w:val="center"/>
              <w:rPr>
                <w:bCs/>
              </w:rPr>
            </w:pPr>
            <w:r w:rsidRPr="00C558B5">
              <w:rPr>
                <w:bCs/>
              </w:rPr>
              <w:t xml:space="preserve"> </w:t>
            </w:r>
          </w:p>
          <w:p w:rsidR="00216361" w:rsidRDefault="00197A97" w:rsidP="00FC47C2">
            <w:pPr>
              <w:jc w:val="center"/>
              <w:rPr>
                <w:bCs/>
              </w:rPr>
            </w:pPr>
            <w:r>
              <w:rPr>
                <w:bCs/>
              </w:rPr>
              <w:t>6</w:t>
            </w:r>
          </w:p>
          <w:p w:rsidR="00E74BA5" w:rsidRDefault="00E74BA5" w:rsidP="00FC47C2">
            <w:pPr>
              <w:jc w:val="center"/>
              <w:rPr>
                <w:bCs/>
              </w:rPr>
            </w:pPr>
          </w:p>
          <w:p w:rsidR="00E74BA5" w:rsidRDefault="00E74BA5" w:rsidP="00FC47C2">
            <w:pPr>
              <w:jc w:val="center"/>
              <w:rPr>
                <w:bCs/>
              </w:rPr>
            </w:pPr>
          </w:p>
          <w:p w:rsidR="00E74BA5" w:rsidRDefault="00E74BA5" w:rsidP="00FC47C2">
            <w:pPr>
              <w:jc w:val="center"/>
              <w:rPr>
                <w:bCs/>
              </w:rPr>
            </w:pPr>
          </w:p>
          <w:p w:rsidR="00E74BA5" w:rsidRPr="00C558B5" w:rsidRDefault="00E74BA5" w:rsidP="00FC47C2">
            <w:pPr>
              <w:jc w:val="center"/>
              <w:rPr>
                <w:bCs/>
              </w:rPr>
            </w:pPr>
          </w:p>
          <w:p w:rsidR="00147F56" w:rsidRPr="00C558B5" w:rsidRDefault="00B85D66" w:rsidP="00DF2460">
            <w:pPr>
              <w:jc w:val="center"/>
              <w:rPr>
                <w:bCs/>
              </w:rPr>
            </w:pPr>
            <w:r>
              <w:rPr>
                <w:bCs/>
              </w:rPr>
              <w:t>6</w:t>
            </w:r>
          </w:p>
        </w:tc>
        <w:tc>
          <w:tcPr>
            <w:tcW w:w="1345" w:type="pct"/>
            <w:vAlign w:val="center"/>
          </w:tcPr>
          <w:p w:rsidR="00692748" w:rsidRPr="00C558B5" w:rsidRDefault="00692748" w:rsidP="008C7539">
            <w:pPr>
              <w:jc w:val="center"/>
              <w:rPr>
                <w:bCs/>
              </w:rPr>
            </w:pPr>
          </w:p>
        </w:tc>
      </w:tr>
      <w:tr w:rsidR="00692748" w:rsidRPr="00257255" w:rsidTr="00216361">
        <w:trPr>
          <w:trHeight w:val="23"/>
        </w:trPr>
        <w:tc>
          <w:tcPr>
            <w:tcW w:w="2460" w:type="pct"/>
          </w:tcPr>
          <w:p w:rsidR="00692748" w:rsidRPr="00257255" w:rsidRDefault="00692748" w:rsidP="00216361">
            <w:pPr>
              <w:rPr>
                <w:bCs/>
              </w:rPr>
            </w:pPr>
            <w:r w:rsidRPr="00257255">
              <w:rPr>
                <w:bCs/>
              </w:rPr>
              <w:t>Всего</w:t>
            </w:r>
          </w:p>
        </w:tc>
        <w:tc>
          <w:tcPr>
            <w:tcW w:w="1195" w:type="pct"/>
            <w:vAlign w:val="center"/>
          </w:tcPr>
          <w:p w:rsidR="00216361" w:rsidRPr="00C558B5" w:rsidRDefault="00B85D66" w:rsidP="00A215E1">
            <w:pPr>
              <w:jc w:val="center"/>
              <w:rPr>
                <w:b/>
              </w:rPr>
            </w:pPr>
            <w:r>
              <w:rPr>
                <w:b/>
              </w:rPr>
              <w:t>478</w:t>
            </w:r>
          </w:p>
        </w:tc>
        <w:tc>
          <w:tcPr>
            <w:tcW w:w="1345" w:type="pct"/>
          </w:tcPr>
          <w:p w:rsidR="00692748" w:rsidRPr="00C558B5" w:rsidRDefault="0083744B" w:rsidP="00216361">
            <w:pPr>
              <w:jc w:val="center"/>
              <w:rPr>
                <w:b/>
              </w:rPr>
            </w:pPr>
            <w:r>
              <w:rPr>
                <w:b/>
              </w:rPr>
              <w:t>412</w:t>
            </w:r>
          </w:p>
        </w:tc>
      </w:tr>
      <w:bookmarkEnd w:id="0"/>
    </w:tbl>
    <w:p w:rsidR="008C7539" w:rsidRDefault="008C7539"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2F4B23" w:rsidRDefault="002F4B23"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sectPr w:rsidR="002F4B23" w:rsidSect="00692748">
          <w:pgSz w:w="11907" w:h="16840"/>
          <w:pgMar w:top="1134" w:right="851" w:bottom="992" w:left="851" w:header="709" w:footer="709" w:gutter="0"/>
          <w:cols w:space="720"/>
          <w:docGrid w:linePitch="326"/>
        </w:sectPr>
      </w:pPr>
    </w:p>
    <w:p w:rsidR="00DA69E5" w:rsidRDefault="008C7539"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r>
        <w:rPr>
          <w:b/>
          <w:caps/>
          <w:sz w:val="28"/>
          <w:szCs w:val="28"/>
        </w:rPr>
        <w:lastRenderedPageBreak/>
        <w:t>2.2</w:t>
      </w:r>
      <w:r w:rsidRPr="008C7539">
        <w:t xml:space="preserve"> </w:t>
      </w:r>
      <w:r w:rsidR="002F4B23">
        <w:t>С</w:t>
      </w:r>
      <w:r w:rsidR="002F4B23" w:rsidRPr="008C7539">
        <w:rPr>
          <w:b/>
          <w:sz w:val="28"/>
          <w:szCs w:val="28"/>
        </w:rPr>
        <w:t>труктура профессионального модуля</w:t>
      </w:r>
    </w:p>
    <w:p w:rsidR="002F4B23" w:rsidRDefault="002F4B23"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2"/>
        <w:gridCol w:w="6505"/>
        <w:gridCol w:w="1632"/>
        <w:gridCol w:w="965"/>
        <w:gridCol w:w="815"/>
        <w:gridCol w:w="859"/>
        <w:gridCol w:w="644"/>
        <w:gridCol w:w="726"/>
        <w:gridCol w:w="641"/>
        <w:gridCol w:w="635"/>
      </w:tblGrid>
      <w:tr w:rsidR="002F4B23" w:rsidRPr="00C63897" w:rsidTr="00B374C4">
        <w:trPr>
          <w:cantSplit/>
          <w:trHeight w:val="3271"/>
        </w:trPr>
        <w:tc>
          <w:tcPr>
            <w:tcW w:w="436" w:type="pct"/>
            <w:tcBorders>
              <w:bottom w:val="single" w:sz="4" w:space="0" w:color="auto"/>
            </w:tcBorders>
          </w:tcPr>
          <w:p w:rsidR="002F4B23" w:rsidRPr="00C13371" w:rsidRDefault="002F4B23" w:rsidP="00B374C4">
            <w:pPr>
              <w:suppressAutoHyphens/>
              <w:jc w:val="center"/>
            </w:pPr>
            <w:r w:rsidRPr="00C13371">
              <w:t>Код ОК, ПК</w:t>
            </w:r>
          </w:p>
        </w:tc>
        <w:tc>
          <w:tcPr>
            <w:tcW w:w="2212" w:type="pct"/>
            <w:tcBorders>
              <w:bottom w:val="single" w:sz="4" w:space="0" w:color="auto"/>
            </w:tcBorders>
            <w:vAlign w:val="center"/>
          </w:tcPr>
          <w:p w:rsidR="002F4B23" w:rsidRPr="00C13371" w:rsidRDefault="002F4B23" w:rsidP="00B374C4">
            <w:pPr>
              <w:suppressAutoHyphens/>
              <w:jc w:val="center"/>
            </w:pPr>
            <w:r w:rsidRPr="00C13371">
              <w:t>Наименования разделов профессионального модуля</w:t>
            </w:r>
          </w:p>
        </w:tc>
        <w:tc>
          <w:tcPr>
            <w:tcW w:w="555" w:type="pct"/>
            <w:tcBorders>
              <w:bottom w:val="single" w:sz="4" w:space="0" w:color="auto"/>
            </w:tcBorders>
            <w:vAlign w:val="center"/>
          </w:tcPr>
          <w:p w:rsidR="002F4B23" w:rsidRPr="00C13371" w:rsidRDefault="002F4B23" w:rsidP="00B374C4">
            <w:pPr>
              <w:jc w:val="center"/>
            </w:pPr>
            <w:r w:rsidRPr="00C13371">
              <w:rPr>
                <w:iCs/>
              </w:rPr>
              <w:t>Всего, час.</w:t>
            </w:r>
          </w:p>
        </w:tc>
        <w:tc>
          <w:tcPr>
            <w:tcW w:w="328" w:type="pct"/>
            <w:tcBorders>
              <w:bottom w:val="single" w:sz="4" w:space="0" w:color="auto"/>
            </w:tcBorders>
            <w:textDirection w:val="btLr"/>
            <w:vAlign w:val="center"/>
          </w:tcPr>
          <w:p w:rsidR="002F4B23" w:rsidRPr="00C13371" w:rsidRDefault="002F4B23" w:rsidP="00B374C4">
            <w:pPr>
              <w:jc w:val="center"/>
            </w:pPr>
            <w:r w:rsidRPr="00C13371">
              <w:rPr>
                <w:iCs/>
              </w:rPr>
              <w:t xml:space="preserve">В </w:t>
            </w:r>
            <w:proofErr w:type="spellStart"/>
            <w:r w:rsidRPr="00C13371">
              <w:rPr>
                <w:iCs/>
              </w:rPr>
              <w:t>т.ч</w:t>
            </w:r>
            <w:proofErr w:type="spellEnd"/>
            <w:r w:rsidRPr="00C13371">
              <w:rPr>
                <w:iCs/>
              </w:rPr>
              <w:t>. в форме практической подготовки</w:t>
            </w:r>
          </w:p>
        </w:tc>
        <w:tc>
          <w:tcPr>
            <w:tcW w:w="277" w:type="pct"/>
            <w:shd w:val="clear" w:color="auto" w:fill="D9D9D9" w:themeFill="background1" w:themeFillShade="D9"/>
            <w:textDirection w:val="btLr"/>
            <w:vAlign w:val="center"/>
          </w:tcPr>
          <w:p w:rsidR="002F4B23" w:rsidRPr="00C13371" w:rsidRDefault="002F4B23" w:rsidP="00B374C4">
            <w:pPr>
              <w:suppressAutoHyphens/>
              <w:ind w:left="113" w:right="113"/>
              <w:jc w:val="center"/>
            </w:pPr>
            <w:r w:rsidRPr="00C13371">
              <w:t xml:space="preserve">Обучение по МДК, в </w:t>
            </w:r>
            <w:proofErr w:type="spellStart"/>
            <w:r w:rsidRPr="00C13371">
              <w:t>т.ч</w:t>
            </w:r>
            <w:proofErr w:type="spellEnd"/>
            <w:r w:rsidRPr="00C13371">
              <w:t>.:</w:t>
            </w:r>
          </w:p>
        </w:tc>
        <w:tc>
          <w:tcPr>
            <w:tcW w:w="292" w:type="pct"/>
            <w:textDirection w:val="btLr"/>
            <w:vAlign w:val="center"/>
          </w:tcPr>
          <w:p w:rsidR="002F4B23" w:rsidRPr="00C13371" w:rsidRDefault="002F4B23" w:rsidP="00B374C4">
            <w:pPr>
              <w:suppressAutoHyphens/>
              <w:jc w:val="center"/>
            </w:pPr>
            <w:r w:rsidRPr="00C13371">
              <w:rPr>
                <w:bCs/>
              </w:rPr>
              <w:t>Учебные занятия</w:t>
            </w:r>
            <w:r>
              <w:rPr>
                <w:rStyle w:val="a7"/>
              </w:rPr>
              <w:footnoteReference w:id="2"/>
            </w:r>
          </w:p>
        </w:tc>
        <w:tc>
          <w:tcPr>
            <w:tcW w:w="219" w:type="pct"/>
            <w:textDirection w:val="btLr"/>
            <w:vAlign w:val="center"/>
          </w:tcPr>
          <w:p w:rsidR="002F4B23" w:rsidRPr="00C63897" w:rsidRDefault="002F4B23" w:rsidP="00B374C4">
            <w:pPr>
              <w:suppressAutoHyphens/>
              <w:jc w:val="center"/>
            </w:pPr>
            <w:r w:rsidRPr="00C63897">
              <w:t>Курсовая работа (проект)</w:t>
            </w:r>
          </w:p>
        </w:tc>
        <w:tc>
          <w:tcPr>
            <w:tcW w:w="247" w:type="pct"/>
            <w:textDirection w:val="btLr"/>
            <w:vAlign w:val="center"/>
          </w:tcPr>
          <w:p w:rsidR="002F4B23" w:rsidRPr="00C63897" w:rsidRDefault="002F4B23" w:rsidP="00B374C4">
            <w:pPr>
              <w:suppressAutoHyphens/>
              <w:jc w:val="center"/>
            </w:pPr>
            <w:r w:rsidRPr="00C63897">
              <w:t>Самостоятельная работа</w:t>
            </w:r>
            <w:r w:rsidRPr="00C63897">
              <w:rPr>
                <w:i/>
                <w:vertAlign w:val="superscript"/>
              </w:rPr>
              <w:footnoteReference w:id="3"/>
            </w:r>
          </w:p>
        </w:tc>
        <w:tc>
          <w:tcPr>
            <w:tcW w:w="218" w:type="pct"/>
            <w:shd w:val="clear" w:color="auto" w:fill="D9D9D9" w:themeFill="background1" w:themeFillShade="D9"/>
            <w:textDirection w:val="btLr"/>
            <w:vAlign w:val="center"/>
          </w:tcPr>
          <w:p w:rsidR="002F4B23" w:rsidRPr="00C63897" w:rsidRDefault="002F4B23" w:rsidP="00B374C4">
            <w:pPr>
              <w:suppressAutoHyphens/>
              <w:jc w:val="center"/>
            </w:pPr>
            <w:r>
              <w:t>Учебная п</w:t>
            </w:r>
            <w:r w:rsidRPr="00C63897">
              <w:t>рактик</w:t>
            </w:r>
            <w:r>
              <w:t>а</w:t>
            </w:r>
          </w:p>
        </w:tc>
        <w:tc>
          <w:tcPr>
            <w:tcW w:w="216" w:type="pct"/>
            <w:shd w:val="clear" w:color="auto" w:fill="D9D9D9" w:themeFill="background1" w:themeFillShade="D9"/>
            <w:textDirection w:val="btLr"/>
          </w:tcPr>
          <w:p w:rsidR="002F4B23" w:rsidRPr="00C63897" w:rsidRDefault="002F4B23" w:rsidP="00B374C4">
            <w:pPr>
              <w:suppressAutoHyphens/>
              <w:jc w:val="center"/>
            </w:pPr>
            <w:r>
              <w:t>Производственная практика</w:t>
            </w:r>
          </w:p>
        </w:tc>
      </w:tr>
      <w:tr w:rsidR="002F4B23" w:rsidRPr="005643D7" w:rsidTr="00B374C4">
        <w:trPr>
          <w:cantSplit/>
          <w:trHeight w:val="73"/>
        </w:trPr>
        <w:tc>
          <w:tcPr>
            <w:tcW w:w="436" w:type="pct"/>
            <w:tcBorders>
              <w:bottom w:val="single" w:sz="4" w:space="0" w:color="auto"/>
            </w:tcBorders>
            <w:vAlign w:val="center"/>
          </w:tcPr>
          <w:p w:rsidR="002F4B23" w:rsidRPr="00C13371" w:rsidRDefault="002F4B23" w:rsidP="00B374C4">
            <w:pPr>
              <w:suppressAutoHyphens/>
              <w:jc w:val="center"/>
              <w:rPr>
                <w:sz w:val="16"/>
                <w:szCs w:val="16"/>
              </w:rPr>
            </w:pPr>
            <w:r w:rsidRPr="00C13371">
              <w:rPr>
                <w:sz w:val="16"/>
                <w:szCs w:val="16"/>
              </w:rPr>
              <w:t>1</w:t>
            </w:r>
          </w:p>
        </w:tc>
        <w:tc>
          <w:tcPr>
            <w:tcW w:w="2212" w:type="pct"/>
            <w:tcBorders>
              <w:bottom w:val="single" w:sz="4" w:space="0" w:color="auto"/>
            </w:tcBorders>
            <w:vAlign w:val="center"/>
          </w:tcPr>
          <w:p w:rsidR="002F4B23" w:rsidRPr="00C13371" w:rsidRDefault="002F4B23" w:rsidP="00B374C4">
            <w:pPr>
              <w:suppressAutoHyphens/>
              <w:jc w:val="center"/>
              <w:rPr>
                <w:sz w:val="16"/>
                <w:szCs w:val="16"/>
              </w:rPr>
            </w:pPr>
            <w:r w:rsidRPr="00C13371">
              <w:rPr>
                <w:iCs/>
                <w:sz w:val="16"/>
                <w:szCs w:val="16"/>
              </w:rPr>
              <w:t>2</w:t>
            </w:r>
          </w:p>
        </w:tc>
        <w:tc>
          <w:tcPr>
            <w:tcW w:w="555" w:type="pct"/>
            <w:tcBorders>
              <w:bottom w:val="single" w:sz="4" w:space="0" w:color="auto"/>
            </w:tcBorders>
            <w:vAlign w:val="center"/>
          </w:tcPr>
          <w:p w:rsidR="002F4B23" w:rsidRPr="00C13371" w:rsidRDefault="002F4B23" w:rsidP="00B374C4">
            <w:pPr>
              <w:jc w:val="center"/>
              <w:rPr>
                <w:iCs/>
                <w:sz w:val="16"/>
                <w:szCs w:val="16"/>
              </w:rPr>
            </w:pPr>
            <w:r w:rsidRPr="00C13371">
              <w:rPr>
                <w:iCs/>
                <w:sz w:val="16"/>
                <w:szCs w:val="16"/>
              </w:rPr>
              <w:t>3</w:t>
            </w:r>
          </w:p>
        </w:tc>
        <w:tc>
          <w:tcPr>
            <w:tcW w:w="328" w:type="pct"/>
            <w:tcBorders>
              <w:bottom w:val="single" w:sz="4" w:space="0" w:color="auto"/>
            </w:tcBorders>
            <w:vAlign w:val="center"/>
          </w:tcPr>
          <w:p w:rsidR="002F4B23" w:rsidRPr="00C13371" w:rsidRDefault="002F4B23" w:rsidP="00B374C4">
            <w:pPr>
              <w:jc w:val="center"/>
              <w:rPr>
                <w:iCs/>
                <w:sz w:val="16"/>
                <w:szCs w:val="16"/>
              </w:rPr>
            </w:pPr>
            <w:r w:rsidRPr="00C13371">
              <w:rPr>
                <w:sz w:val="16"/>
                <w:szCs w:val="16"/>
              </w:rPr>
              <w:t>4</w:t>
            </w:r>
          </w:p>
        </w:tc>
        <w:tc>
          <w:tcPr>
            <w:tcW w:w="277" w:type="pct"/>
            <w:shd w:val="clear" w:color="auto" w:fill="D9D9D9" w:themeFill="background1" w:themeFillShade="D9"/>
            <w:vAlign w:val="center"/>
          </w:tcPr>
          <w:p w:rsidR="002F4B23" w:rsidRPr="00C13371" w:rsidRDefault="002F4B23" w:rsidP="00B374C4">
            <w:pPr>
              <w:suppressAutoHyphens/>
              <w:jc w:val="center"/>
              <w:rPr>
                <w:sz w:val="16"/>
                <w:szCs w:val="16"/>
              </w:rPr>
            </w:pPr>
            <w:r w:rsidRPr="00C13371">
              <w:rPr>
                <w:sz w:val="16"/>
                <w:szCs w:val="16"/>
              </w:rPr>
              <w:t>5</w:t>
            </w:r>
          </w:p>
        </w:tc>
        <w:tc>
          <w:tcPr>
            <w:tcW w:w="292" w:type="pct"/>
            <w:vAlign w:val="center"/>
          </w:tcPr>
          <w:p w:rsidR="002F4B23" w:rsidRPr="00C13371" w:rsidRDefault="002F4B23" w:rsidP="00B374C4">
            <w:pPr>
              <w:suppressAutoHyphens/>
              <w:jc w:val="center"/>
              <w:rPr>
                <w:sz w:val="16"/>
                <w:szCs w:val="16"/>
              </w:rPr>
            </w:pPr>
            <w:r w:rsidRPr="00C13371">
              <w:rPr>
                <w:color w:val="000000"/>
                <w:sz w:val="16"/>
                <w:szCs w:val="16"/>
              </w:rPr>
              <w:t>6</w:t>
            </w:r>
          </w:p>
        </w:tc>
        <w:tc>
          <w:tcPr>
            <w:tcW w:w="219" w:type="pct"/>
            <w:vAlign w:val="center"/>
          </w:tcPr>
          <w:p w:rsidR="002F4B23" w:rsidRPr="005643D7" w:rsidRDefault="002F4B23" w:rsidP="00B374C4">
            <w:pPr>
              <w:suppressAutoHyphens/>
              <w:jc w:val="center"/>
              <w:rPr>
                <w:sz w:val="16"/>
                <w:szCs w:val="16"/>
              </w:rPr>
            </w:pPr>
            <w:r>
              <w:rPr>
                <w:sz w:val="16"/>
                <w:szCs w:val="16"/>
              </w:rPr>
              <w:t>7</w:t>
            </w:r>
          </w:p>
        </w:tc>
        <w:tc>
          <w:tcPr>
            <w:tcW w:w="247" w:type="pct"/>
            <w:vAlign w:val="center"/>
          </w:tcPr>
          <w:p w:rsidR="002F4B23" w:rsidRPr="005643D7" w:rsidRDefault="002F4B23" w:rsidP="00B374C4">
            <w:pPr>
              <w:suppressAutoHyphens/>
              <w:jc w:val="center"/>
              <w:rPr>
                <w:sz w:val="16"/>
                <w:szCs w:val="16"/>
              </w:rPr>
            </w:pPr>
            <w:r>
              <w:rPr>
                <w:sz w:val="16"/>
                <w:szCs w:val="16"/>
              </w:rPr>
              <w:t>8</w:t>
            </w:r>
          </w:p>
        </w:tc>
        <w:tc>
          <w:tcPr>
            <w:tcW w:w="218" w:type="pct"/>
            <w:shd w:val="clear" w:color="auto" w:fill="D9D9D9" w:themeFill="background1" w:themeFillShade="D9"/>
          </w:tcPr>
          <w:p w:rsidR="002F4B23" w:rsidRPr="005643D7" w:rsidRDefault="002F4B23" w:rsidP="00B374C4">
            <w:pPr>
              <w:suppressAutoHyphens/>
              <w:jc w:val="center"/>
              <w:rPr>
                <w:sz w:val="16"/>
                <w:szCs w:val="16"/>
              </w:rPr>
            </w:pPr>
            <w:r>
              <w:rPr>
                <w:sz w:val="16"/>
                <w:szCs w:val="16"/>
              </w:rPr>
              <w:t>9</w:t>
            </w:r>
          </w:p>
        </w:tc>
        <w:tc>
          <w:tcPr>
            <w:tcW w:w="216" w:type="pct"/>
            <w:shd w:val="clear" w:color="auto" w:fill="D9D9D9" w:themeFill="background1" w:themeFillShade="D9"/>
          </w:tcPr>
          <w:p w:rsidR="002F4B23" w:rsidRPr="005643D7" w:rsidRDefault="002F4B23" w:rsidP="00B374C4">
            <w:pPr>
              <w:suppressAutoHyphens/>
              <w:jc w:val="center"/>
              <w:rPr>
                <w:sz w:val="16"/>
                <w:szCs w:val="16"/>
              </w:rPr>
            </w:pPr>
            <w:r>
              <w:rPr>
                <w:sz w:val="16"/>
                <w:szCs w:val="16"/>
              </w:rPr>
              <w:t>10</w:t>
            </w:r>
          </w:p>
        </w:tc>
      </w:tr>
      <w:tr w:rsidR="00234445" w:rsidRPr="00C63897" w:rsidTr="00B374C4">
        <w:tc>
          <w:tcPr>
            <w:tcW w:w="436" w:type="pct"/>
            <w:vMerge w:val="restart"/>
          </w:tcPr>
          <w:p w:rsidR="00234445" w:rsidRDefault="00234445" w:rsidP="00B374C4">
            <w:pPr>
              <w:suppressAutoHyphens/>
              <w:rPr>
                <w:bCs/>
              </w:rPr>
            </w:pPr>
            <w:r>
              <w:rPr>
                <w:bCs/>
              </w:rPr>
              <w:t>ОК 01-</w:t>
            </w:r>
            <w:r w:rsidR="00723BC2">
              <w:rPr>
                <w:bCs/>
              </w:rPr>
              <w:t>09</w:t>
            </w:r>
          </w:p>
          <w:p w:rsidR="00234445" w:rsidRPr="00C13371" w:rsidRDefault="00234445" w:rsidP="00E74BA5">
            <w:pPr>
              <w:suppressAutoHyphens/>
              <w:rPr>
                <w:bCs/>
              </w:rPr>
            </w:pPr>
          </w:p>
        </w:tc>
        <w:tc>
          <w:tcPr>
            <w:tcW w:w="2212" w:type="pct"/>
          </w:tcPr>
          <w:p w:rsidR="00234445" w:rsidRPr="007A5307" w:rsidRDefault="00234445" w:rsidP="0083744B">
            <w:pPr>
              <w:rPr>
                <w:color w:val="FF0000"/>
              </w:rPr>
            </w:pPr>
            <w:r w:rsidRPr="001505F4">
              <w:rPr>
                <w:bCs/>
              </w:rPr>
              <w:t xml:space="preserve">Раздел 1. </w:t>
            </w:r>
            <w:r w:rsidR="0083744B">
              <w:rPr>
                <w:bCs/>
              </w:rPr>
              <w:t>Выполнение работ по профессии «Токарь»</w:t>
            </w:r>
            <w:r w:rsidR="009C145C" w:rsidRPr="009C145C">
              <w:rPr>
                <w:bCs/>
              </w:rPr>
              <w:t xml:space="preserve">         </w:t>
            </w:r>
          </w:p>
        </w:tc>
        <w:tc>
          <w:tcPr>
            <w:tcW w:w="555" w:type="pct"/>
          </w:tcPr>
          <w:p w:rsidR="00234445" w:rsidRPr="00F941D2" w:rsidRDefault="0083744B" w:rsidP="00B374C4">
            <w:pPr>
              <w:jc w:val="center"/>
              <w:rPr>
                <w:b/>
                <w:bCs/>
                <w:sz w:val="20"/>
                <w:szCs w:val="20"/>
              </w:rPr>
            </w:pPr>
            <w:r>
              <w:rPr>
                <w:b/>
                <w:bCs/>
                <w:sz w:val="20"/>
                <w:szCs w:val="20"/>
              </w:rPr>
              <w:t>112</w:t>
            </w:r>
          </w:p>
        </w:tc>
        <w:tc>
          <w:tcPr>
            <w:tcW w:w="328" w:type="pct"/>
          </w:tcPr>
          <w:p w:rsidR="00234445" w:rsidRPr="00F941D2" w:rsidRDefault="0083744B" w:rsidP="00B374C4">
            <w:pPr>
              <w:jc w:val="center"/>
              <w:rPr>
                <w:b/>
                <w:sz w:val="20"/>
                <w:szCs w:val="20"/>
              </w:rPr>
            </w:pPr>
            <w:r>
              <w:rPr>
                <w:b/>
                <w:sz w:val="20"/>
                <w:szCs w:val="20"/>
              </w:rPr>
              <w:t>52</w:t>
            </w:r>
          </w:p>
        </w:tc>
        <w:tc>
          <w:tcPr>
            <w:tcW w:w="277" w:type="pct"/>
            <w:shd w:val="clear" w:color="auto" w:fill="D9D9D9" w:themeFill="background1" w:themeFillShade="D9"/>
          </w:tcPr>
          <w:p w:rsidR="00234445" w:rsidRPr="00F941D2" w:rsidRDefault="0009354D" w:rsidP="00925A84">
            <w:pPr>
              <w:jc w:val="center"/>
              <w:rPr>
                <w:b/>
                <w:bCs/>
                <w:sz w:val="20"/>
                <w:szCs w:val="20"/>
              </w:rPr>
            </w:pPr>
            <w:r>
              <w:rPr>
                <w:b/>
                <w:bCs/>
                <w:sz w:val="20"/>
                <w:szCs w:val="20"/>
              </w:rPr>
              <w:t>104</w:t>
            </w:r>
          </w:p>
        </w:tc>
        <w:tc>
          <w:tcPr>
            <w:tcW w:w="292" w:type="pct"/>
          </w:tcPr>
          <w:p w:rsidR="00234445" w:rsidRPr="00F941D2" w:rsidRDefault="0009354D" w:rsidP="0009354D">
            <w:pPr>
              <w:jc w:val="center"/>
              <w:rPr>
                <w:sz w:val="20"/>
                <w:szCs w:val="20"/>
              </w:rPr>
            </w:pPr>
            <w:r>
              <w:rPr>
                <w:sz w:val="20"/>
                <w:szCs w:val="20"/>
              </w:rPr>
              <w:t>106</w:t>
            </w:r>
          </w:p>
        </w:tc>
        <w:tc>
          <w:tcPr>
            <w:tcW w:w="219" w:type="pct"/>
          </w:tcPr>
          <w:p w:rsidR="00234445" w:rsidRPr="00F941D2" w:rsidRDefault="00234445" w:rsidP="00B374C4">
            <w:pPr>
              <w:jc w:val="center"/>
              <w:rPr>
                <w:b/>
                <w:bCs/>
                <w:sz w:val="20"/>
                <w:szCs w:val="20"/>
              </w:rPr>
            </w:pPr>
          </w:p>
        </w:tc>
        <w:tc>
          <w:tcPr>
            <w:tcW w:w="247" w:type="pct"/>
          </w:tcPr>
          <w:p w:rsidR="00234445" w:rsidRPr="00F941D2" w:rsidRDefault="0009354D" w:rsidP="00B374C4">
            <w:pPr>
              <w:jc w:val="center"/>
              <w:rPr>
                <w:b/>
                <w:bCs/>
                <w:sz w:val="20"/>
                <w:szCs w:val="20"/>
              </w:rPr>
            </w:pPr>
            <w:r>
              <w:rPr>
                <w:b/>
                <w:bCs/>
                <w:sz w:val="20"/>
                <w:szCs w:val="20"/>
              </w:rPr>
              <w:t>2</w:t>
            </w:r>
          </w:p>
        </w:tc>
        <w:tc>
          <w:tcPr>
            <w:tcW w:w="218" w:type="pct"/>
            <w:shd w:val="clear" w:color="auto" w:fill="D9D9D9" w:themeFill="background1" w:themeFillShade="D9"/>
          </w:tcPr>
          <w:p w:rsidR="00234445" w:rsidRPr="00F941D2" w:rsidRDefault="00234445" w:rsidP="00B374C4">
            <w:pPr>
              <w:jc w:val="center"/>
              <w:rPr>
                <w:b/>
                <w:bCs/>
                <w:sz w:val="20"/>
                <w:szCs w:val="20"/>
              </w:rPr>
            </w:pPr>
          </w:p>
        </w:tc>
        <w:tc>
          <w:tcPr>
            <w:tcW w:w="216" w:type="pct"/>
            <w:shd w:val="clear" w:color="auto" w:fill="D9D9D9" w:themeFill="background1" w:themeFillShade="D9"/>
          </w:tcPr>
          <w:p w:rsidR="00234445" w:rsidRPr="00F941D2" w:rsidRDefault="00234445" w:rsidP="00B374C4">
            <w:pPr>
              <w:jc w:val="center"/>
              <w:rPr>
                <w:b/>
                <w:bCs/>
                <w:sz w:val="20"/>
                <w:szCs w:val="20"/>
              </w:rPr>
            </w:pPr>
          </w:p>
        </w:tc>
      </w:tr>
      <w:tr w:rsidR="00234445" w:rsidRPr="00C63897" w:rsidTr="00B374C4">
        <w:trPr>
          <w:trHeight w:val="314"/>
        </w:trPr>
        <w:tc>
          <w:tcPr>
            <w:tcW w:w="436" w:type="pct"/>
            <w:vMerge/>
          </w:tcPr>
          <w:p w:rsidR="00234445" w:rsidRPr="00C63897" w:rsidRDefault="00234445" w:rsidP="00B374C4">
            <w:pPr>
              <w:suppressAutoHyphens/>
              <w:rPr>
                <w:bCs/>
              </w:rPr>
            </w:pPr>
          </w:p>
        </w:tc>
        <w:tc>
          <w:tcPr>
            <w:tcW w:w="2212" w:type="pct"/>
          </w:tcPr>
          <w:p w:rsidR="00234445" w:rsidRPr="00C63897" w:rsidRDefault="00234445" w:rsidP="00B374C4">
            <w:pPr>
              <w:rPr>
                <w:bCs/>
              </w:rPr>
            </w:pPr>
            <w:r w:rsidRPr="00C63897">
              <w:rPr>
                <w:bCs/>
              </w:rPr>
              <w:t>Учебная практика</w:t>
            </w:r>
          </w:p>
        </w:tc>
        <w:tc>
          <w:tcPr>
            <w:tcW w:w="555" w:type="pct"/>
          </w:tcPr>
          <w:p w:rsidR="00234445" w:rsidRPr="00F941D2" w:rsidRDefault="0009354D" w:rsidP="00B374C4">
            <w:pPr>
              <w:jc w:val="center"/>
              <w:rPr>
                <w:b/>
                <w:bCs/>
                <w:sz w:val="20"/>
                <w:szCs w:val="20"/>
              </w:rPr>
            </w:pPr>
            <w:r>
              <w:rPr>
                <w:b/>
                <w:bCs/>
                <w:sz w:val="20"/>
                <w:szCs w:val="20"/>
              </w:rPr>
              <w:t>216</w:t>
            </w:r>
          </w:p>
        </w:tc>
        <w:tc>
          <w:tcPr>
            <w:tcW w:w="328" w:type="pct"/>
          </w:tcPr>
          <w:p w:rsidR="00234445" w:rsidRPr="00F941D2" w:rsidRDefault="0009354D" w:rsidP="00B374C4">
            <w:pPr>
              <w:jc w:val="center"/>
              <w:rPr>
                <w:b/>
                <w:sz w:val="20"/>
                <w:szCs w:val="20"/>
              </w:rPr>
            </w:pPr>
            <w:r>
              <w:rPr>
                <w:b/>
                <w:sz w:val="20"/>
                <w:szCs w:val="20"/>
              </w:rPr>
              <w:t>216</w:t>
            </w:r>
          </w:p>
        </w:tc>
        <w:tc>
          <w:tcPr>
            <w:tcW w:w="277" w:type="pct"/>
            <w:shd w:val="clear" w:color="auto" w:fill="D9D9D9" w:themeFill="background1" w:themeFillShade="D9"/>
          </w:tcPr>
          <w:p w:rsidR="00234445" w:rsidRPr="00F941D2" w:rsidRDefault="00234445" w:rsidP="00B374C4">
            <w:pPr>
              <w:jc w:val="center"/>
              <w:rPr>
                <w:b/>
                <w:bCs/>
                <w:sz w:val="20"/>
                <w:szCs w:val="20"/>
              </w:rPr>
            </w:pPr>
          </w:p>
        </w:tc>
        <w:tc>
          <w:tcPr>
            <w:tcW w:w="758" w:type="pct"/>
            <w:gridSpan w:val="3"/>
            <w:shd w:val="clear" w:color="auto" w:fill="auto"/>
          </w:tcPr>
          <w:p w:rsidR="00234445" w:rsidRPr="00F941D2" w:rsidRDefault="00234445" w:rsidP="00B374C4">
            <w:pPr>
              <w:jc w:val="center"/>
              <w:rPr>
                <w:b/>
                <w:bCs/>
                <w:sz w:val="20"/>
                <w:szCs w:val="20"/>
              </w:rPr>
            </w:pPr>
          </w:p>
        </w:tc>
        <w:tc>
          <w:tcPr>
            <w:tcW w:w="218" w:type="pct"/>
            <w:shd w:val="clear" w:color="auto" w:fill="D9D9D9" w:themeFill="background1" w:themeFillShade="D9"/>
          </w:tcPr>
          <w:p w:rsidR="00234445" w:rsidRPr="00F941D2" w:rsidRDefault="0009354D" w:rsidP="00B374C4">
            <w:pPr>
              <w:jc w:val="center"/>
              <w:rPr>
                <w:b/>
                <w:bCs/>
                <w:sz w:val="20"/>
                <w:szCs w:val="20"/>
              </w:rPr>
            </w:pPr>
            <w:r>
              <w:rPr>
                <w:b/>
                <w:bCs/>
                <w:sz w:val="20"/>
                <w:szCs w:val="20"/>
              </w:rPr>
              <w:t>216</w:t>
            </w:r>
          </w:p>
        </w:tc>
        <w:tc>
          <w:tcPr>
            <w:tcW w:w="216" w:type="pct"/>
            <w:shd w:val="clear" w:color="auto" w:fill="D9D9D9" w:themeFill="background1" w:themeFillShade="D9"/>
          </w:tcPr>
          <w:p w:rsidR="00234445" w:rsidRPr="00F941D2" w:rsidRDefault="00234445" w:rsidP="00B374C4">
            <w:pPr>
              <w:jc w:val="center"/>
              <w:rPr>
                <w:b/>
                <w:bCs/>
                <w:sz w:val="20"/>
                <w:szCs w:val="20"/>
              </w:rPr>
            </w:pPr>
          </w:p>
        </w:tc>
      </w:tr>
      <w:tr w:rsidR="00234445" w:rsidRPr="00C63897" w:rsidTr="00B374C4">
        <w:trPr>
          <w:trHeight w:val="314"/>
        </w:trPr>
        <w:tc>
          <w:tcPr>
            <w:tcW w:w="436" w:type="pct"/>
            <w:vMerge/>
          </w:tcPr>
          <w:p w:rsidR="00234445" w:rsidRPr="00C63897" w:rsidRDefault="00234445" w:rsidP="00B374C4">
            <w:pPr>
              <w:suppressAutoHyphens/>
            </w:pPr>
          </w:p>
        </w:tc>
        <w:tc>
          <w:tcPr>
            <w:tcW w:w="2212" w:type="pct"/>
          </w:tcPr>
          <w:p w:rsidR="00234445" w:rsidRPr="00C63897" w:rsidRDefault="00234445" w:rsidP="00B374C4">
            <w:pPr>
              <w:rPr>
                <w:b/>
                <w:bCs/>
                <w:u w:val="single"/>
              </w:rPr>
            </w:pPr>
            <w:r w:rsidRPr="00C63897">
              <w:t>Производственная практика</w:t>
            </w:r>
          </w:p>
        </w:tc>
        <w:tc>
          <w:tcPr>
            <w:tcW w:w="555" w:type="pct"/>
          </w:tcPr>
          <w:p w:rsidR="00234445" w:rsidRPr="00F941D2" w:rsidRDefault="0009354D" w:rsidP="00B374C4">
            <w:pPr>
              <w:jc w:val="center"/>
              <w:rPr>
                <w:b/>
                <w:bCs/>
                <w:sz w:val="20"/>
                <w:szCs w:val="20"/>
              </w:rPr>
            </w:pPr>
            <w:r>
              <w:rPr>
                <w:b/>
                <w:bCs/>
                <w:sz w:val="20"/>
                <w:szCs w:val="20"/>
              </w:rPr>
              <w:t>144</w:t>
            </w:r>
          </w:p>
        </w:tc>
        <w:tc>
          <w:tcPr>
            <w:tcW w:w="328" w:type="pct"/>
          </w:tcPr>
          <w:p w:rsidR="00234445" w:rsidRPr="00F941D2" w:rsidRDefault="0009354D" w:rsidP="00B374C4">
            <w:pPr>
              <w:jc w:val="center"/>
              <w:rPr>
                <w:b/>
                <w:sz w:val="20"/>
                <w:szCs w:val="20"/>
              </w:rPr>
            </w:pPr>
            <w:r>
              <w:rPr>
                <w:b/>
                <w:sz w:val="20"/>
                <w:szCs w:val="20"/>
              </w:rPr>
              <w:t>144</w:t>
            </w:r>
          </w:p>
        </w:tc>
        <w:tc>
          <w:tcPr>
            <w:tcW w:w="277" w:type="pct"/>
            <w:shd w:val="clear" w:color="auto" w:fill="D9D9D9" w:themeFill="background1" w:themeFillShade="D9"/>
          </w:tcPr>
          <w:p w:rsidR="00234445" w:rsidRPr="00F941D2" w:rsidRDefault="00234445" w:rsidP="00B374C4">
            <w:pPr>
              <w:jc w:val="center"/>
              <w:rPr>
                <w:b/>
                <w:bCs/>
                <w:sz w:val="20"/>
                <w:szCs w:val="20"/>
              </w:rPr>
            </w:pPr>
          </w:p>
        </w:tc>
        <w:tc>
          <w:tcPr>
            <w:tcW w:w="758" w:type="pct"/>
            <w:gridSpan w:val="3"/>
            <w:shd w:val="clear" w:color="auto" w:fill="auto"/>
          </w:tcPr>
          <w:p w:rsidR="00234445" w:rsidRPr="00F941D2" w:rsidRDefault="00234445" w:rsidP="00BF7734">
            <w:pPr>
              <w:rPr>
                <w:b/>
                <w:bCs/>
                <w:sz w:val="20"/>
                <w:szCs w:val="20"/>
              </w:rPr>
            </w:pPr>
          </w:p>
        </w:tc>
        <w:tc>
          <w:tcPr>
            <w:tcW w:w="218" w:type="pct"/>
            <w:shd w:val="clear" w:color="auto" w:fill="D9D9D9" w:themeFill="background1" w:themeFillShade="D9"/>
          </w:tcPr>
          <w:p w:rsidR="00234445" w:rsidRPr="00F941D2" w:rsidRDefault="00234445" w:rsidP="00B374C4">
            <w:pPr>
              <w:jc w:val="center"/>
              <w:rPr>
                <w:b/>
                <w:bCs/>
                <w:sz w:val="20"/>
                <w:szCs w:val="20"/>
              </w:rPr>
            </w:pPr>
          </w:p>
        </w:tc>
        <w:tc>
          <w:tcPr>
            <w:tcW w:w="216" w:type="pct"/>
            <w:shd w:val="clear" w:color="auto" w:fill="D9D9D9" w:themeFill="background1" w:themeFillShade="D9"/>
          </w:tcPr>
          <w:p w:rsidR="00234445" w:rsidRPr="00F941D2" w:rsidRDefault="0009354D" w:rsidP="00B374C4">
            <w:pPr>
              <w:jc w:val="center"/>
              <w:rPr>
                <w:b/>
                <w:bCs/>
                <w:sz w:val="20"/>
                <w:szCs w:val="20"/>
              </w:rPr>
            </w:pPr>
            <w:r>
              <w:rPr>
                <w:b/>
                <w:bCs/>
                <w:sz w:val="20"/>
                <w:szCs w:val="20"/>
              </w:rPr>
              <w:t>144</w:t>
            </w:r>
          </w:p>
        </w:tc>
      </w:tr>
      <w:tr w:rsidR="00234445" w:rsidRPr="00C63897" w:rsidTr="00B374C4">
        <w:tc>
          <w:tcPr>
            <w:tcW w:w="436" w:type="pct"/>
            <w:vMerge/>
          </w:tcPr>
          <w:p w:rsidR="00234445" w:rsidRPr="00C63897" w:rsidRDefault="00234445" w:rsidP="00B374C4">
            <w:pPr>
              <w:suppressAutoHyphens/>
            </w:pPr>
          </w:p>
        </w:tc>
        <w:tc>
          <w:tcPr>
            <w:tcW w:w="2212" w:type="pct"/>
          </w:tcPr>
          <w:p w:rsidR="00234445" w:rsidRPr="00C63897" w:rsidRDefault="00234445" w:rsidP="00B374C4">
            <w:pPr>
              <w:suppressAutoHyphens/>
            </w:pPr>
            <w:r w:rsidRPr="00C63897">
              <w:t>Промежуточная аттестация</w:t>
            </w:r>
          </w:p>
        </w:tc>
        <w:tc>
          <w:tcPr>
            <w:tcW w:w="555" w:type="pct"/>
          </w:tcPr>
          <w:p w:rsidR="00234445" w:rsidRPr="00F941D2" w:rsidRDefault="00234445" w:rsidP="00B374C4">
            <w:pPr>
              <w:suppressAutoHyphens/>
              <w:jc w:val="center"/>
              <w:rPr>
                <w:b/>
                <w:bCs/>
                <w:sz w:val="20"/>
                <w:szCs w:val="20"/>
              </w:rPr>
            </w:pPr>
          </w:p>
        </w:tc>
        <w:tc>
          <w:tcPr>
            <w:tcW w:w="328" w:type="pct"/>
            <w:shd w:val="clear" w:color="auto" w:fill="auto"/>
          </w:tcPr>
          <w:p w:rsidR="00234445" w:rsidRPr="00F941D2" w:rsidRDefault="00234445" w:rsidP="00B374C4">
            <w:pPr>
              <w:jc w:val="center"/>
              <w:rPr>
                <w:b/>
                <w:sz w:val="20"/>
                <w:szCs w:val="20"/>
              </w:rPr>
            </w:pPr>
          </w:p>
        </w:tc>
        <w:tc>
          <w:tcPr>
            <w:tcW w:w="277" w:type="pct"/>
            <w:shd w:val="clear" w:color="auto" w:fill="D9D9D9" w:themeFill="background1" w:themeFillShade="D9"/>
          </w:tcPr>
          <w:p w:rsidR="00234445" w:rsidRPr="00F941D2" w:rsidRDefault="00234445" w:rsidP="00B374C4">
            <w:pPr>
              <w:jc w:val="center"/>
              <w:rPr>
                <w:i/>
                <w:sz w:val="20"/>
                <w:szCs w:val="20"/>
              </w:rPr>
            </w:pPr>
          </w:p>
        </w:tc>
        <w:tc>
          <w:tcPr>
            <w:tcW w:w="758" w:type="pct"/>
            <w:gridSpan w:val="3"/>
            <w:shd w:val="clear" w:color="auto" w:fill="auto"/>
          </w:tcPr>
          <w:p w:rsidR="00234445" w:rsidRPr="00F941D2" w:rsidRDefault="00234445" w:rsidP="00167471">
            <w:pPr>
              <w:rPr>
                <w:i/>
                <w:sz w:val="20"/>
                <w:szCs w:val="20"/>
              </w:rPr>
            </w:pPr>
          </w:p>
        </w:tc>
        <w:tc>
          <w:tcPr>
            <w:tcW w:w="218" w:type="pct"/>
            <w:shd w:val="clear" w:color="auto" w:fill="D9D9D9" w:themeFill="background1" w:themeFillShade="D9"/>
          </w:tcPr>
          <w:p w:rsidR="00234445" w:rsidRPr="00F941D2" w:rsidRDefault="00234445" w:rsidP="00B374C4">
            <w:pPr>
              <w:jc w:val="center"/>
              <w:rPr>
                <w:i/>
                <w:sz w:val="20"/>
                <w:szCs w:val="20"/>
              </w:rPr>
            </w:pPr>
          </w:p>
        </w:tc>
        <w:tc>
          <w:tcPr>
            <w:tcW w:w="216" w:type="pct"/>
            <w:shd w:val="clear" w:color="auto" w:fill="D9D9D9" w:themeFill="background1" w:themeFillShade="D9"/>
          </w:tcPr>
          <w:p w:rsidR="00234445" w:rsidRPr="00F941D2" w:rsidRDefault="00234445" w:rsidP="00B374C4">
            <w:pPr>
              <w:jc w:val="center"/>
              <w:rPr>
                <w:i/>
                <w:sz w:val="20"/>
                <w:szCs w:val="20"/>
              </w:rPr>
            </w:pPr>
          </w:p>
        </w:tc>
      </w:tr>
      <w:tr w:rsidR="00234445" w:rsidRPr="00C63897" w:rsidTr="002A499D">
        <w:tc>
          <w:tcPr>
            <w:tcW w:w="436" w:type="pct"/>
            <w:vMerge/>
          </w:tcPr>
          <w:p w:rsidR="00234445" w:rsidRPr="00C63897" w:rsidRDefault="00234445" w:rsidP="00B374C4">
            <w:pPr>
              <w:suppressAutoHyphens/>
            </w:pPr>
          </w:p>
        </w:tc>
        <w:tc>
          <w:tcPr>
            <w:tcW w:w="2212" w:type="pct"/>
          </w:tcPr>
          <w:p w:rsidR="00234445" w:rsidRPr="00C63897" w:rsidRDefault="00234445" w:rsidP="00B374C4">
            <w:pPr>
              <w:suppressAutoHyphens/>
            </w:pPr>
            <w:r>
              <w:t>Экзамен по модулю</w:t>
            </w:r>
          </w:p>
        </w:tc>
        <w:tc>
          <w:tcPr>
            <w:tcW w:w="555" w:type="pct"/>
          </w:tcPr>
          <w:p w:rsidR="00234445" w:rsidRPr="00F941D2" w:rsidRDefault="00234445" w:rsidP="00B374C4">
            <w:pPr>
              <w:suppressAutoHyphens/>
              <w:jc w:val="center"/>
              <w:rPr>
                <w:b/>
                <w:bCs/>
                <w:sz w:val="20"/>
                <w:szCs w:val="20"/>
              </w:rPr>
            </w:pPr>
          </w:p>
        </w:tc>
        <w:tc>
          <w:tcPr>
            <w:tcW w:w="328" w:type="pct"/>
            <w:shd w:val="clear" w:color="auto" w:fill="auto"/>
          </w:tcPr>
          <w:p w:rsidR="00234445" w:rsidRPr="00F941D2" w:rsidRDefault="00234445" w:rsidP="00B374C4">
            <w:pPr>
              <w:jc w:val="center"/>
              <w:rPr>
                <w:b/>
                <w:sz w:val="20"/>
                <w:szCs w:val="20"/>
              </w:rPr>
            </w:pPr>
          </w:p>
        </w:tc>
        <w:tc>
          <w:tcPr>
            <w:tcW w:w="277" w:type="pct"/>
            <w:shd w:val="clear" w:color="auto" w:fill="D9D9D9" w:themeFill="background1" w:themeFillShade="D9"/>
          </w:tcPr>
          <w:p w:rsidR="00234445" w:rsidRPr="00F941D2" w:rsidRDefault="00234445" w:rsidP="00B374C4">
            <w:pPr>
              <w:jc w:val="center"/>
              <w:rPr>
                <w:i/>
                <w:sz w:val="20"/>
                <w:szCs w:val="20"/>
              </w:rPr>
            </w:pPr>
          </w:p>
        </w:tc>
        <w:tc>
          <w:tcPr>
            <w:tcW w:w="758" w:type="pct"/>
            <w:gridSpan w:val="3"/>
            <w:shd w:val="clear" w:color="auto" w:fill="auto"/>
          </w:tcPr>
          <w:p w:rsidR="00234445" w:rsidRPr="002A499D" w:rsidRDefault="002A499D" w:rsidP="002A499D">
            <w:pPr>
              <w:rPr>
                <w:sz w:val="20"/>
                <w:szCs w:val="20"/>
              </w:rPr>
            </w:pPr>
            <w:r w:rsidRPr="002A499D">
              <w:rPr>
                <w:sz w:val="20"/>
                <w:szCs w:val="20"/>
              </w:rPr>
              <w:t xml:space="preserve">     3</w:t>
            </w:r>
          </w:p>
        </w:tc>
        <w:tc>
          <w:tcPr>
            <w:tcW w:w="218" w:type="pct"/>
            <w:shd w:val="clear" w:color="auto" w:fill="D9D9D9" w:themeFill="background1" w:themeFillShade="D9"/>
          </w:tcPr>
          <w:p w:rsidR="00234445" w:rsidRPr="00F941D2" w:rsidRDefault="0009354D" w:rsidP="00B374C4">
            <w:pPr>
              <w:jc w:val="center"/>
              <w:rPr>
                <w:i/>
                <w:sz w:val="20"/>
                <w:szCs w:val="20"/>
              </w:rPr>
            </w:pPr>
            <w:r>
              <w:rPr>
                <w:i/>
                <w:sz w:val="20"/>
                <w:szCs w:val="20"/>
              </w:rPr>
              <w:t>216</w:t>
            </w:r>
          </w:p>
        </w:tc>
        <w:tc>
          <w:tcPr>
            <w:tcW w:w="216" w:type="pct"/>
            <w:shd w:val="clear" w:color="auto" w:fill="D9D9D9" w:themeFill="background1" w:themeFillShade="D9"/>
          </w:tcPr>
          <w:p w:rsidR="00234445" w:rsidRPr="00F941D2" w:rsidRDefault="00234445" w:rsidP="00B374C4">
            <w:pPr>
              <w:jc w:val="center"/>
              <w:rPr>
                <w:i/>
                <w:sz w:val="20"/>
                <w:szCs w:val="20"/>
              </w:rPr>
            </w:pPr>
          </w:p>
        </w:tc>
      </w:tr>
      <w:tr w:rsidR="00234445" w:rsidRPr="00C63897" w:rsidTr="00B374C4">
        <w:trPr>
          <w:trHeight w:val="217"/>
        </w:trPr>
        <w:tc>
          <w:tcPr>
            <w:tcW w:w="436" w:type="pct"/>
            <w:vMerge/>
          </w:tcPr>
          <w:p w:rsidR="00234445" w:rsidRPr="00C63897" w:rsidRDefault="00234445" w:rsidP="00B374C4">
            <w:pPr>
              <w:rPr>
                <w:b/>
                <w:i/>
              </w:rPr>
            </w:pPr>
          </w:p>
        </w:tc>
        <w:tc>
          <w:tcPr>
            <w:tcW w:w="2212" w:type="pct"/>
          </w:tcPr>
          <w:p w:rsidR="00234445" w:rsidRPr="00C63897" w:rsidRDefault="00234445" w:rsidP="00B374C4">
            <w:pPr>
              <w:rPr>
                <w:b/>
                <w:i/>
              </w:rPr>
            </w:pPr>
            <w:r w:rsidRPr="00C63897">
              <w:rPr>
                <w:b/>
                <w:i/>
              </w:rPr>
              <w:t xml:space="preserve">Всего: </w:t>
            </w:r>
          </w:p>
        </w:tc>
        <w:tc>
          <w:tcPr>
            <w:tcW w:w="555" w:type="pct"/>
          </w:tcPr>
          <w:p w:rsidR="00234445" w:rsidRPr="00F941D2" w:rsidRDefault="00575589" w:rsidP="00B374C4">
            <w:pPr>
              <w:jc w:val="center"/>
              <w:rPr>
                <w:b/>
                <w:i/>
                <w:iCs/>
                <w:sz w:val="20"/>
                <w:szCs w:val="20"/>
              </w:rPr>
            </w:pPr>
            <w:r>
              <w:rPr>
                <w:b/>
                <w:i/>
                <w:iCs/>
                <w:sz w:val="20"/>
                <w:szCs w:val="20"/>
              </w:rPr>
              <w:t>478</w:t>
            </w:r>
          </w:p>
        </w:tc>
        <w:tc>
          <w:tcPr>
            <w:tcW w:w="328" w:type="pct"/>
          </w:tcPr>
          <w:p w:rsidR="00234445" w:rsidRPr="00F941D2" w:rsidRDefault="00575589" w:rsidP="00B374C4">
            <w:pPr>
              <w:jc w:val="center"/>
              <w:rPr>
                <w:b/>
                <w:sz w:val="20"/>
                <w:szCs w:val="20"/>
              </w:rPr>
            </w:pPr>
            <w:r>
              <w:rPr>
                <w:b/>
                <w:sz w:val="20"/>
                <w:szCs w:val="20"/>
              </w:rPr>
              <w:t>412</w:t>
            </w:r>
          </w:p>
        </w:tc>
        <w:tc>
          <w:tcPr>
            <w:tcW w:w="277" w:type="pct"/>
            <w:shd w:val="clear" w:color="auto" w:fill="D9D9D9" w:themeFill="background1" w:themeFillShade="D9"/>
          </w:tcPr>
          <w:p w:rsidR="00234445" w:rsidRPr="00F941D2" w:rsidRDefault="0009354D" w:rsidP="00B374C4">
            <w:pPr>
              <w:jc w:val="center"/>
              <w:rPr>
                <w:b/>
                <w:i/>
                <w:sz w:val="20"/>
                <w:szCs w:val="20"/>
              </w:rPr>
            </w:pPr>
            <w:r>
              <w:rPr>
                <w:b/>
                <w:i/>
                <w:sz w:val="20"/>
                <w:szCs w:val="20"/>
              </w:rPr>
              <w:t>104</w:t>
            </w:r>
          </w:p>
        </w:tc>
        <w:tc>
          <w:tcPr>
            <w:tcW w:w="292" w:type="pct"/>
          </w:tcPr>
          <w:p w:rsidR="00234445" w:rsidRPr="00F941D2" w:rsidRDefault="0009354D" w:rsidP="00167471">
            <w:pPr>
              <w:jc w:val="center"/>
              <w:rPr>
                <w:b/>
                <w:i/>
                <w:sz w:val="20"/>
                <w:szCs w:val="20"/>
              </w:rPr>
            </w:pPr>
            <w:r>
              <w:rPr>
                <w:b/>
                <w:i/>
                <w:sz w:val="20"/>
                <w:szCs w:val="20"/>
              </w:rPr>
              <w:t>109</w:t>
            </w:r>
          </w:p>
        </w:tc>
        <w:tc>
          <w:tcPr>
            <w:tcW w:w="219" w:type="pct"/>
          </w:tcPr>
          <w:p w:rsidR="00234445" w:rsidRPr="00F941D2" w:rsidRDefault="00234445" w:rsidP="00B374C4">
            <w:pPr>
              <w:jc w:val="center"/>
              <w:rPr>
                <w:b/>
                <w:i/>
                <w:sz w:val="20"/>
                <w:szCs w:val="20"/>
              </w:rPr>
            </w:pPr>
          </w:p>
        </w:tc>
        <w:tc>
          <w:tcPr>
            <w:tcW w:w="247" w:type="pct"/>
          </w:tcPr>
          <w:p w:rsidR="00234445" w:rsidRPr="00F941D2" w:rsidRDefault="0009354D" w:rsidP="00B374C4">
            <w:pPr>
              <w:jc w:val="center"/>
              <w:rPr>
                <w:b/>
                <w:i/>
                <w:sz w:val="20"/>
                <w:szCs w:val="20"/>
              </w:rPr>
            </w:pPr>
            <w:r>
              <w:rPr>
                <w:b/>
                <w:i/>
                <w:sz w:val="20"/>
                <w:szCs w:val="20"/>
              </w:rPr>
              <w:t>2</w:t>
            </w:r>
          </w:p>
        </w:tc>
        <w:tc>
          <w:tcPr>
            <w:tcW w:w="218" w:type="pct"/>
            <w:shd w:val="clear" w:color="auto" w:fill="D9D9D9" w:themeFill="background1" w:themeFillShade="D9"/>
          </w:tcPr>
          <w:p w:rsidR="00234445" w:rsidRPr="00F941D2" w:rsidRDefault="00234445" w:rsidP="00B374C4">
            <w:pPr>
              <w:jc w:val="center"/>
              <w:rPr>
                <w:b/>
                <w:sz w:val="20"/>
                <w:szCs w:val="20"/>
              </w:rPr>
            </w:pPr>
          </w:p>
        </w:tc>
        <w:tc>
          <w:tcPr>
            <w:tcW w:w="216" w:type="pct"/>
            <w:shd w:val="clear" w:color="auto" w:fill="D9D9D9" w:themeFill="background1" w:themeFillShade="D9"/>
          </w:tcPr>
          <w:p w:rsidR="00234445" w:rsidRPr="00F941D2" w:rsidRDefault="0009354D" w:rsidP="00B374C4">
            <w:pPr>
              <w:jc w:val="center"/>
              <w:rPr>
                <w:b/>
                <w:sz w:val="20"/>
                <w:szCs w:val="20"/>
              </w:rPr>
            </w:pPr>
            <w:r>
              <w:rPr>
                <w:b/>
                <w:sz w:val="20"/>
                <w:szCs w:val="20"/>
              </w:rPr>
              <w:t>144</w:t>
            </w:r>
          </w:p>
        </w:tc>
      </w:tr>
    </w:tbl>
    <w:p w:rsidR="002F4B23" w:rsidRPr="008C7539" w:rsidRDefault="002F4B23"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sectPr w:rsidR="002F4B23" w:rsidRPr="008C7539" w:rsidSect="002F4B23">
          <w:pgSz w:w="16840" w:h="11907" w:orient="landscape"/>
          <w:pgMar w:top="851" w:right="1134" w:bottom="851" w:left="992" w:header="709" w:footer="709" w:gutter="0"/>
          <w:cols w:space="720"/>
          <w:docGrid w:linePitch="326"/>
        </w:sectPr>
      </w:pPr>
    </w:p>
    <w:p w:rsidR="00FF6AC7" w:rsidRPr="00170E62" w:rsidRDefault="008247D0" w:rsidP="00170E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D0158B">
        <w:rPr>
          <w:b/>
          <w:caps/>
          <w:sz w:val="28"/>
          <w:szCs w:val="28"/>
        </w:rPr>
        <w:lastRenderedPageBreak/>
        <w:t>3.2</w:t>
      </w:r>
      <w:r w:rsidR="00FF6AC7" w:rsidRPr="00D0158B">
        <w:rPr>
          <w:b/>
          <w:caps/>
          <w:sz w:val="28"/>
          <w:szCs w:val="28"/>
        </w:rPr>
        <w:t xml:space="preserve">. </w:t>
      </w:r>
      <w:r w:rsidR="005C3D75" w:rsidRPr="00D0158B">
        <w:rPr>
          <w:b/>
          <w:sz w:val="28"/>
          <w:szCs w:val="28"/>
        </w:rPr>
        <w:t>С</w:t>
      </w:r>
      <w:r w:rsidR="00FF6AC7" w:rsidRPr="00D0158B">
        <w:rPr>
          <w:b/>
          <w:sz w:val="28"/>
          <w:szCs w:val="28"/>
        </w:rPr>
        <w:t xml:space="preserve">одержание обучения по профессиональному модулю </w:t>
      </w:r>
      <w:r w:rsidR="00113699" w:rsidRPr="00D0158B">
        <w:rPr>
          <w:b/>
          <w:caps/>
          <w:sz w:val="28"/>
          <w:szCs w:val="28"/>
        </w:rPr>
        <w:t>ПМ</w:t>
      </w:r>
      <w:r w:rsidR="00524DD7">
        <w:rPr>
          <w:b/>
          <w:caps/>
          <w:sz w:val="28"/>
          <w:szCs w:val="28"/>
        </w:rPr>
        <w:t xml:space="preserve"> </w:t>
      </w:r>
      <w:r w:rsidR="00113699" w:rsidRPr="00D0158B">
        <w:rPr>
          <w:b/>
          <w:caps/>
          <w:sz w:val="28"/>
          <w:szCs w:val="28"/>
        </w:rPr>
        <w:t>0</w:t>
      </w:r>
      <w:r w:rsidR="00170E62">
        <w:rPr>
          <w:b/>
          <w:caps/>
          <w:sz w:val="28"/>
          <w:szCs w:val="28"/>
        </w:rPr>
        <w:t>5</w:t>
      </w:r>
      <w:r w:rsidR="00113699">
        <w:rPr>
          <w:b/>
          <w:caps/>
          <w:sz w:val="28"/>
          <w:szCs w:val="28"/>
        </w:rPr>
        <w:t xml:space="preserve">. </w:t>
      </w:r>
      <w:r w:rsidR="00170E62" w:rsidRPr="00170E62">
        <w:rPr>
          <w:b/>
          <w:sz w:val="28"/>
          <w:szCs w:val="28"/>
        </w:rPr>
        <w:t>Организация по реализации технологических процессов в машиностроительном производстве</w:t>
      </w: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10"/>
          <w:szCs w:val="22"/>
        </w:rPr>
      </w:pPr>
    </w:p>
    <w:tbl>
      <w:tblPr>
        <w:tblpPr w:leftFromText="180" w:rightFromText="180" w:vertAnchor="text" w:tblpXSpec="center" w:tblpY="1"/>
        <w:tblOverlap w:val="never"/>
        <w:tblW w:w="46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6"/>
        <w:gridCol w:w="10056"/>
        <w:gridCol w:w="1116"/>
      </w:tblGrid>
      <w:tr w:rsidR="00213AC5" w:rsidRPr="00D0158B" w:rsidTr="00A85E0E">
        <w:trPr>
          <w:trHeight w:val="20"/>
        </w:trPr>
        <w:tc>
          <w:tcPr>
            <w:tcW w:w="907" w:type="pct"/>
            <w:shd w:val="clear" w:color="auto" w:fill="auto"/>
          </w:tcPr>
          <w:p w:rsidR="00213AC5" w:rsidRPr="00263A53" w:rsidRDefault="00213AC5" w:rsidP="0000124E">
            <w:pPr>
              <w:jc w:val="center"/>
              <w:rPr>
                <w:b/>
              </w:rPr>
            </w:pPr>
            <w:r w:rsidRPr="00263A53">
              <w:rPr>
                <w:b/>
                <w:bCs/>
              </w:rPr>
              <w:t>Наименование разделов профессионального модуля (ПМ), междисциплинарных курсов (МДК) и тем</w:t>
            </w:r>
          </w:p>
        </w:tc>
        <w:tc>
          <w:tcPr>
            <w:tcW w:w="3684" w:type="pct"/>
            <w:shd w:val="clear" w:color="auto" w:fill="auto"/>
          </w:tcPr>
          <w:p w:rsidR="00213AC5" w:rsidRPr="00263A53" w:rsidRDefault="00213AC5" w:rsidP="0000124E">
            <w:pPr>
              <w:jc w:val="center"/>
              <w:rPr>
                <w:b/>
              </w:rPr>
            </w:pPr>
            <w:r w:rsidRPr="00263A53">
              <w:rPr>
                <w:b/>
                <w:bCs/>
              </w:rPr>
              <w:t>Содержание учебного материала, лабораторные работы и практические занятия, самостоятельная работа обучающихся, курсовая работа (проект)</w:t>
            </w:r>
          </w:p>
        </w:tc>
        <w:tc>
          <w:tcPr>
            <w:tcW w:w="409" w:type="pct"/>
            <w:shd w:val="clear" w:color="auto" w:fill="auto"/>
          </w:tcPr>
          <w:p w:rsidR="00213AC5" w:rsidRPr="00263A53" w:rsidRDefault="00213AC5" w:rsidP="0000124E">
            <w:pPr>
              <w:ind w:left="-35" w:firstLine="35"/>
              <w:jc w:val="center"/>
              <w:rPr>
                <w:rFonts w:eastAsia="Calibri"/>
                <w:b/>
                <w:bCs/>
              </w:rPr>
            </w:pPr>
            <w:r w:rsidRPr="00263A53">
              <w:rPr>
                <w:rFonts w:eastAsia="Calibri"/>
                <w:b/>
                <w:bCs/>
              </w:rPr>
              <w:t>Объем часов</w:t>
            </w:r>
          </w:p>
        </w:tc>
      </w:tr>
      <w:tr w:rsidR="00213AC5" w:rsidRPr="00D0158B" w:rsidTr="00A85E0E">
        <w:trPr>
          <w:trHeight w:val="20"/>
        </w:trPr>
        <w:tc>
          <w:tcPr>
            <w:tcW w:w="4591" w:type="pct"/>
            <w:gridSpan w:val="2"/>
            <w:shd w:val="clear" w:color="auto" w:fill="auto"/>
          </w:tcPr>
          <w:p w:rsidR="00213AC5" w:rsidRPr="00263A53" w:rsidRDefault="00213AC5" w:rsidP="00524DD7">
            <w:pPr>
              <w:pStyle w:val="af"/>
              <w:jc w:val="left"/>
              <w:rPr>
                <w:rFonts w:ascii="Times New Roman" w:hAnsi="Times New Roman"/>
                <w:b/>
              </w:rPr>
            </w:pPr>
            <w:r w:rsidRPr="00263A53">
              <w:rPr>
                <w:rFonts w:ascii="Times New Roman" w:hAnsi="Times New Roman"/>
                <w:b/>
              </w:rPr>
              <w:t xml:space="preserve">Раздел 1. </w:t>
            </w:r>
            <w:r w:rsidR="00524DD7" w:rsidRPr="00263A53">
              <w:rPr>
                <w:rFonts w:ascii="Times New Roman" w:hAnsi="Times New Roman"/>
              </w:rPr>
              <w:t xml:space="preserve"> </w:t>
            </w:r>
            <w:r w:rsidR="000747AB" w:rsidRPr="00263A53">
              <w:rPr>
                <w:rFonts w:ascii="Times New Roman" w:hAnsi="Times New Roman"/>
              </w:rPr>
              <w:t xml:space="preserve"> </w:t>
            </w:r>
            <w:r w:rsidR="00AF01E3" w:rsidRPr="00263A53">
              <w:rPr>
                <w:rFonts w:ascii="Times New Roman" w:hAnsi="Times New Roman"/>
              </w:rPr>
              <w:t xml:space="preserve"> </w:t>
            </w:r>
            <w:r w:rsidR="00697672" w:rsidRPr="00263A53">
              <w:rPr>
                <w:rFonts w:ascii="Times New Roman" w:hAnsi="Times New Roman"/>
              </w:rPr>
              <w:t xml:space="preserve"> </w:t>
            </w:r>
            <w:r w:rsidR="00575589">
              <w:t xml:space="preserve"> </w:t>
            </w:r>
            <w:r w:rsidR="00575589" w:rsidRPr="00575589">
              <w:rPr>
                <w:rFonts w:ascii="Times New Roman" w:hAnsi="Times New Roman"/>
                <w:b/>
              </w:rPr>
              <w:t xml:space="preserve">Выполнение работ по профессии «Токарь»         </w:t>
            </w:r>
          </w:p>
        </w:tc>
        <w:tc>
          <w:tcPr>
            <w:tcW w:w="409" w:type="pct"/>
            <w:shd w:val="clear" w:color="auto" w:fill="auto"/>
          </w:tcPr>
          <w:p w:rsidR="00213AC5" w:rsidRPr="00263A53" w:rsidRDefault="00575589" w:rsidP="0000124E">
            <w:pPr>
              <w:pStyle w:val="af"/>
              <w:spacing w:after="0"/>
              <w:rPr>
                <w:rFonts w:ascii="Times New Roman" w:hAnsi="Times New Roman"/>
                <w:b/>
              </w:rPr>
            </w:pPr>
            <w:r>
              <w:rPr>
                <w:rFonts w:ascii="Times New Roman" w:hAnsi="Times New Roman"/>
                <w:b/>
              </w:rPr>
              <w:t>112</w:t>
            </w:r>
          </w:p>
        </w:tc>
      </w:tr>
      <w:tr w:rsidR="00213AC5" w:rsidRPr="00D0158B" w:rsidTr="00A85E0E">
        <w:trPr>
          <w:trHeight w:val="20"/>
        </w:trPr>
        <w:tc>
          <w:tcPr>
            <w:tcW w:w="4591" w:type="pct"/>
            <w:gridSpan w:val="2"/>
            <w:shd w:val="clear" w:color="auto" w:fill="auto"/>
          </w:tcPr>
          <w:p w:rsidR="00213AC5" w:rsidRPr="00263A53" w:rsidRDefault="00213AC5" w:rsidP="00575589">
            <w:pPr>
              <w:pStyle w:val="af"/>
              <w:spacing w:after="0"/>
              <w:jc w:val="left"/>
              <w:rPr>
                <w:rFonts w:ascii="Times New Roman" w:hAnsi="Times New Roman"/>
                <w:b/>
              </w:rPr>
            </w:pPr>
            <w:r w:rsidRPr="00263A53">
              <w:rPr>
                <w:rFonts w:ascii="Times New Roman" w:hAnsi="Times New Roman"/>
                <w:b/>
              </w:rPr>
              <w:t>МДК 0</w:t>
            </w:r>
            <w:r w:rsidR="00575589">
              <w:rPr>
                <w:rFonts w:ascii="Times New Roman" w:hAnsi="Times New Roman"/>
                <w:b/>
              </w:rPr>
              <w:t>6</w:t>
            </w:r>
            <w:r w:rsidRPr="00263A53">
              <w:rPr>
                <w:rFonts w:ascii="Times New Roman" w:hAnsi="Times New Roman"/>
                <w:b/>
              </w:rPr>
              <w:t>.01</w:t>
            </w:r>
            <w:r w:rsidR="00524DD7" w:rsidRPr="00263A53">
              <w:rPr>
                <w:rFonts w:ascii="Times New Roman" w:hAnsi="Times New Roman"/>
                <w:b/>
              </w:rPr>
              <w:t xml:space="preserve"> </w:t>
            </w:r>
            <w:r w:rsidR="000747AB" w:rsidRPr="00263A53">
              <w:rPr>
                <w:rFonts w:ascii="Times New Roman" w:hAnsi="Times New Roman"/>
              </w:rPr>
              <w:t xml:space="preserve"> </w:t>
            </w:r>
            <w:r w:rsidR="00AF01E3" w:rsidRPr="00263A53">
              <w:rPr>
                <w:rFonts w:ascii="Times New Roman" w:hAnsi="Times New Roman"/>
              </w:rPr>
              <w:t xml:space="preserve"> </w:t>
            </w:r>
            <w:r w:rsidR="00697672" w:rsidRPr="00263A53">
              <w:rPr>
                <w:rFonts w:ascii="Times New Roman" w:hAnsi="Times New Roman"/>
              </w:rPr>
              <w:t xml:space="preserve"> </w:t>
            </w:r>
            <w:r w:rsidR="00575589">
              <w:t xml:space="preserve"> </w:t>
            </w:r>
            <w:r w:rsidR="00575589" w:rsidRPr="00575589">
              <w:rPr>
                <w:rFonts w:ascii="Times New Roman" w:hAnsi="Times New Roman"/>
              </w:rPr>
              <w:t xml:space="preserve">Выполнение работ по профессии «Токарь»         </w:t>
            </w:r>
          </w:p>
        </w:tc>
        <w:tc>
          <w:tcPr>
            <w:tcW w:w="409" w:type="pct"/>
            <w:shd w:val="clear" w:color="auto" w:fill="auto"/>
          </w:tcPr>
          <w:p w:rsidR="00213AC5" w:rsidRPr="00263A53" w:rsidRDefault="00575589" w:rsidP="0000124E">
            <w:pPr>
              <w:pStyle w:val="af"/>
              <w:spacing w:after="0"/>
              <w:rPr>
                <w:rFonts w:ascii="Times New Roman" w:hAnsi="Times New Roman"/>
              </w:rPr>
            </w:pPr>
            <w:r>
              <w:rPr>
                <w:rFonts w:ascii="Times New Roman" w:hAnsi="Times New Roman"/>
              </w:rPr>
              <w:t>112</w:t>
            </w:r>
          </w:p>
        </w:tc>
      </w:tr>
      <w:tr w:rsidR="006801E8" w:rsidRPr="00D0158B" w:rsidTr="00A85E0E">
        <w:trPr>
          <w:trHeight w:val="20"/>
        </w:trPr>
        <w:tc>
          <w:tcPr>
            <w:tcW w:w="907" w:type="pct"/>
            <w:vMerge w:val="restart"/>
            <w:shd w:val="clear" w:color="auto" w:fill="auto"/>
          </w:tcPr>
          <w:p w:rsidR="006801E8" w:rsidRPr="00263A53" w:rsidRDefault="006801E8" w:rsidP="0000124E">
            <w:pPr>
              <w:rPr>
                <w:rFonts w:eastAsia="Calibri"/>
                <w:b/>
                <w:bCs/>
                <w:color w:val="FF0000"/>
              </w:rPr>
            </w:pPr>
            <w:r w:rsidRPr="00263A53">
              <w:rPr>
                <w:b/>
                <w:bCs/>
              </w:rPr>
              <w:t xml:space="preserve">Тема 1.1. </w:t>
            </w:r>
            <w:r w:rsidR="00525AA7" w:rsidRPr="00263A53">
              <w:t xml:space="preserve"> </w:t>
            </w:r>
            <w:r w:rsidR="002E0F43" w:rsidRPr="00263A53">
              <w:t xml:space="preserve"> </w:t>
            </w:r>
            <w:r w:rsidR="004B2014" w:rsidRPr="00263A53">
              <w:t xml:space="preserve"> </w:t>
            </w:r>
            <w:r w:rsidR="008A5366">
              <w:t xml:space="preserve"> </w:t>
            </w:r>
            <w:r w:rsidR="008A5366" w:rsidRPr="008A5366">
              <w:rPr>
                <w:b/>
                <w:bCs/>
              </w:rPr>
              <w:t>Теория резания металлов</w:t>
            </w:r>
          </w:p>
        </w:tc>
        <w:tc>
          <w:tcPr>
            <w:tcW w:w="3684" w:type="pct"/>
            <w:shd w:val="clear" w:color="auto" w:fill="auto"/>
          </w:tcPr>
          <w:p w:rsidR="006801E8" w:rsidRPr="00263A53" w:rsidRDefault="006801E8" w:rsidP="0000124E">
            <w:pPr>
              <w:pStyle w:val="af"/>
              <w:spacing w:after="0"/>
              <w:jc w:val="left"/>
              <w:rPr>
                <w:rFonts w:ascii="Times New Roman" w:hAnsi="Times New Roman"/>
                <w:b/>
              </w:rPr>
            </w:pPr>
            <w:r w:rsidRPr="00263A53">
              <w:rPr>
                <w:rFonts w:ascii="Times New Roman" w:eastAsia="Calibri" w:hAnsi="Times New Roman"/>
                <w:b/>
                <w:bCs/>
              </w:rPr>
              <w:t>Содержание</w:t>
            </w:r>
          </w:p>
        </w:tc>
        <w:tc>
          <w:tcPr>
            <w:tcW w:w="409" w:type="pct"/>
            <w:shd w:val="clear" w:color="auto" w:fill="auto"/>
          </w:tcPr>
          <w:p w:rsidR="006801E8" w:rsidRPr="00263A53" w:rsidRDefault="006801E8" w:rsidP="002750FD">
            <w:pPr>
              <w:pStyle w:val="af"/>
              <w:spacing w:after="0"/>
              <w:rPr>
                <w:rFonts w:ascii="Times New Roman" w:eastAsia="Calibri" w:hAnsi="Times New Roman"/>
                <w:b/>
                <w:bCs/>
              </w:rPr>
            </w:pPr>
          </w:p>
        </w:tc>
      </w:tr>
      <w:tr w:rsidR="006801E8" w:rsidRPr="00D0158B" w:rsidTr="00A85E0E">
        <w:trPr>
          <w:trHeight w:val="20"/>
        </w:trPr>
        <w:tc>
          <w:tcPr>
            <w:tcW w:w="907" w:type="pct"/>
            <w:vMerge/>
            <w:shd w:val="clear" w:color="auto" w:fill="auto"/>
          </w:tcPr>
          <w:p w:rsidR="006801E8" w:rsidRPr="00263A53" w:rsidRDefault="006801E8" w:rsidP="0000124E">
            <w:pPr>
              <w:rPr>
                <w:rFonts w:eastAsia="Calibri"/>
                <w:bCs/>
                <w:color w:val="FF0000"/>
              </w:rPr>
            </w:pPr>
          </w:p>
        </w:tc>
        <w:tc>
          <w:tcPr>
            <w:tcW w:w="3684" w:type="pct"/>
            <w:tcBorders>
              <w:bottom w:val="single" w:sz="4" w:space="0" w:color="auto"/>
            </w:tcBorders>
            <w:shd w:val="clear" w:color="auto" w:fill="auto"/>
          </w:tcPr>
          <w:p w:rsidR="006801E8" w:rsidRPr="00263A53" w:rsidRDefault="008A5366" w:rsidP="00820AE3">
            <w:pPr>
              <w:jc w:val="both"/>
              <w:rPr>
                <w:rFonts w:eastAsia="Calibri"/>
                <w:bCs/>
              </w:rPr>
            </w:pPr>
            <w:r>
              <w:t>Обработка наружных цилиндрических поверхностей</w:t>
            </w:r>
            <w:r>
              <w:t xml:space="preserve">. </w:t>
            </w:r>
            <w:r>
              <w:t xml:space="preserve">Обработка гладких и ступенчатых валов в </w:t>
            </w:r>
            <w:proofErr w:type="spellStart"/>
            <w:r>
              <w:t>самоцентрирующем</w:t>
            </w:r>
            <w:proofErr w:type="spellEnd"/>
            <w:r>
              <w:t xml:space="preserve"> 3-х кулачковом патроне, с поджатием центра. Резцы, применяемые для обработки, правила их установки. Настройка станка на режим работы. Контроль качества обрабатываемых изделий. Соблюдение техники безопасности. Организация рабочего места.</w:t>
            </w:r>
            <w:r>
              <w:t xml:space="preserve"> </w:t>
            </w:r>
            <w:r>
              <w:t>Подрезание торца деталей</w:t>
            </w:r>
            <w:r>
              <w:t xml:space="preserve">. </w:t>
            </w:r>
            <w:r>
              <w:t>Обработка торцовых поверхностей с продольной и поперечной подачи. Подрезание уступов. Резцы, применяемые при работе. Приемы настройки станка на режимы резания. Контроль качества изготавливаемого изделия. Правила техники безопасности. Организация рабочего места.</w:t>
            </w:r>
            <w:r w:rsidR="00F908B3">
              <w:t xml:space="preserve"> </w:t>
            </w:r>
            <w:r>
              <w:t>Вытачивание канавок и отрезание</w:t>
            </w:r>
            <w:r w:rsidR="00F908B3">
              <w:t xml:space="preserve">. </w:t>
            </w:r>
            <w:r>
              <w:t xml:space="preserve">Способы вытачивания канавок и отрезания. Правила установки резцов относительно оси детали. Резцы, применяемые при вытачивании канавок и отрезании, их отличие.  Производительные способы при отрезании деталей. Режимы резания. Контроль качества вытачивания и отрезания. Правила техники безопасности.                                                               </w:t>
            </w:r>
          </w:p>
        </w:tc>
        <w:tc>
          <w:tcPr>
            <w:tcW w:w="409" w:type="pct"/>
            <w:tcBorders>
              <w:bottom w:val="single" w:sz="4" w:space="0" w:color="auto"/>
            </w:tcBorders>
            <w:shd w:val="clear" w:color="auto" w:fill="auto"/>
          </w:tcPr>
          <w:p w:rsidR="006801E8" w:rsidRPr="00263A53" w:rsidRDefault="000E41C6" w:rsidP="00FF595C">
            <w:pPr>
              <w:jc w:val="center"/>
              <w:rPr>
                <w:rFonts w:eastAsia="Calibri"/>
                <w:bCs/>
              </w:rPr>
            </w:pPr>
            <w:r>
              <w:rPr>
                <w:rFonts w:eastAsia="Calibri"/>
                <w:bCs/>
              </w:rPr>
              <w:t>6</w:t>
            </w:r>
          </w:p>
        </w:tc>
      </w:tr>
      <w:tr w:rsidR="006801E8" w:rsidRPr="00D0158B" w:rsidTr="00A85E0E">
        <w:trPr>
          <w:trHeight w:val="20"/>
        </w:trPr>
        <w:tc>
          <w:tcPr>
            <w:tcW w:w="907" w:type="pct"/>
            <w:vMerge/>
            <w:tcBorders>
              <w:bottom w:val="single" w:sz="4" w:space="0" w:color="auto"/>
            </w:tcBorders>
            <w:shd w:val="clear" w:color="auto" w:fill="auto"/>
          </w:tcPr>
          <w:p w:rsidR="006801E8" w:rsidRPr="00263A53" w:rsidRDefault="006801E8" w:rsidP="0000124E">
            <w:pPr>
              <w:rPr>
                <w:rFonts w:eastAsia="Calibri"/>
                <w:bCs/>
                <w:color w:val="FF0000"/>
              </w:rPr>
            </w:pPr>
          </w:p>
        </w:tc>
        <w:tc>
          <w:tcPr>
            <w:tcW w:w="3684" w:type="pct"/>
            <w:tcBorders>
              <w:bottom w:val="single" w:sz="4" w:space="0" w:color="auto"/>
            </w:tcBorders>
            <w:shd w:val="clear" w:color="auto" w:fill="auto"/>
          </w:tcPr>
          <w:p w:rsidR="006801E8" w:rsidRPr="00263A53" w:rsidRDefault="006801E8" w:rsidP="006801E8">
            <w:pPr>
              <w:jc w:val="both"/>
              <w:rPr>
                <w:b/>
              </w:rPr>
            </w:pPr>
            <w:r w:rsidRPr="00263A53">
              <w:rPr>
                <w:b/>
              </w:rPr>
              <w:t>Практические занятия</w:t>
            </w:r>
          </w:p>
          <w:p w:rsidR="00F908B3" w:rsidRDefault="00F908B3" w:rsidP="00F908B3">
            <w:pPr>
              <w:jc w:val="both"/>
            </w:pPr>
            <w:r>
              <w:t>Изучение конструкции и геометрии токарного резца</w:t>
            </w:r>
          </w:p>
          <w:p w:rsidR="006801E8" w:rsidRPr="00263A53" w:rsidRDefault="00F908B3" w:rsidP="00F908B3">
            <w:pPr>
              <w:jc w:val="both"/>
            </w:pPr>
            <w:r>
              <w:t>Выбор геометрии резца для обрабатываемой детали</w:t>
            </w:r>
          </w:p>
        </w:tc>
        <w:tc>
          <w:tcPr>
            <w:tcW w:w="409" w:type="pct"/>
            <w:tcBorders>
              <w:bottom w:val="single" w:sz="4" w:space="0" w:color="auto"/>
            </w:tcBorders>
            <w:shd w:val="clear" w:color="auto" w:fill="auto"/>
          </w:tcPr>
          <w:p w:rsidR="006801E8" w:rsidRPr="00263A53" w:rsidRDefault="000E41C6" w:rsidP="00FF595C">
            <w:pPr>
              <w:jc w:val="center"/>
              <w:rPr>
                <w:rFonts w:eastAsia="Calibri"/>
                <w:bCs/>
              </w:rPr>
            </w:pPr>
            <w:r>
              <w:rPr>
                <w:rFonts w:eastAsia="Calibri"/>
                <w:bCs/>
              </w:rPr>
              <w:t>6</w:t>
            </w:r>
          </w:p>
        </w:tc>
      </w:tr>
      <w:tr w:rsidR="00213AC5" w:rsidRPr="00D0158B" w:rsidTr="00A85E0E">
        <w:trPr>
          <w:trHeight w:val="20"/>
        </w:trPr>
        <w:tc>
          <w:tcPr>
            <w:tcW w:w="907" w:type="pct"/>
            <w:vMerge w:val="restart"/>
            <w:shd w:val="clear" w:color="auto" w:fill="auto"/>
          </w:tcPr>
          <w:p w:rsidR="00213AC5" w:rsidRPr="00263A53" w:rsidRDefault="00213AC5" w:rsidP="0000124E">
            <w:pPr>
              <w:rPr>
                <w:b/>
                <w:color w:val="FF0000"/>
              </w:rPr>
            </w:pPr>
            <w:r w:rsidRPr="00263A53">
              <w:rPr>
                <w:rStyle w:val="1011pt"/>
                <w:b/>
                <w:sz w:val="24"/>
                <w:szCs w:val="24"/>
              </w:rPr>
              <w:t>Тема 1.2.</w:t>
            </w:r>
            <w:r w:rsidRPr="00263A53">
              <w:rPr>
                <w:b/>
              </w:rPr>
              <w:t xml:space="preserve"> </w:t>
            </w:r>
            <w:r w:rsidR="00652244" w:rsidRPr="00263A53">
              <w:t xml:space="preserve"> </w:t>
            </w:r>
            <w:r w:rsidR="00C32FF8" w:rsidRPr="00263A53">
              <w:t xml:space="preserve"> </w:t>
            </w:r>
            <w:r w:rsidR="00BF1820" w:rsidRPr="00263A53">
              <w:t xml:space="preserve"> </w:t>
            </w:r>
            <w:r w:rsidR="004B2014" w:rsidRPr="00263A53">
              <w:t xml:space="preserve"> </w:t>
            </w:r>
            <w:r w:rsidR="00AC1C3A">
              <w:t xml:space="preserve"> </w:t>
            </w:r>
            <w:r w:rsidR="00AC1C3A" w:rsidRPr="00AC1C3A">
              <w:rPr>
                <w:b/>
              </w:rPr>
              <w:t>Токарные станки</w:t>
            </w:r>
          </w:p>
        </w:tc>
        <w:tc>
          <w:tcPr>
            <w:tcW w:w="3684" w:type="pct"/>
            <w:shd w:val="clear" w:color="auto" w:fill="auto"/>
          </w:tcPr>
          <w:p w:rsidR="00213AC5" w:rsidRPr="00263A53" w:rsidRDefault="00213AC5" w:rsidP="00263ABC">
            <w:pPr>
              <w:jc w:val="both"/>
            </w:pPr>
            <w:r w:rsidRPr="00263A53">
              <w:rPr>
                <w:rFonts w:eastAsia="Calibri"/>
                <w:b/>
                <w:bCs/>
              </w:rPr>
              <w:t>Содержание</w:t>
            </w:r>
          </w:p>
        </w:tc>
        <w:tc>
          <w:tcPr>
            <w:tcW w:w="409" w:type="pct"/>
            <w:shd w:val="clear" w:color="auto" w:fill="auto"/>
          </w:tcPr>
          <w:p w:rsidR="00213AC5" w:rsidRPr="00263A53" w:rsidRDefault="00213AC5" w:rsidP="002750FD">
            <w:pPr>
              <w:jc w:val="center"/>
              <w:rPr>
                <w:rFonts w:eastAsia="Calibri"/>
                <w:b/>
                <w:bCs/>
              </w:rPr>
            </w:pPr>
          </w:p>
        </w:tc>
      </w:tr>
      <w:tr w:rsidR="00213AC5" w:rsidRPr="00D0158B" w:rsidTr="00A85E0E">
        <w:trPr>
          <w:trHeight w:val="20"/>
        </w:trPr>
        <w:tc>
          <w:tcPr>
            <w:tcW w:w="907" w:type="pct"/>
            <w:vMerge/>
            <w:tcBorders>
              <w:bottom w:val="single" w:sz="4" w:space="0" w:color="auto"/>
            </w:tcBorders>
            <w:shd w:val="clear" w:color="auto" w:fill="auto"/>
          </w:tcPr>
          <w:p w:rsidR="00213AC5" w:rsidRPr="00263A53" w:rsidRDefault="00213AC5" w:rsidP="0000124E">
            <w:pPr>
              <w:rPr>
                <w:rFonts w:eastAsia="Calibri"/>
                <w:bCs/>
                <w:i/>
                <w:color w:val="FF0000"/>
              </w:rPr>
            </w:pPr>
          </w:p>
        </w:tc>
        <w:tc>
          <w:tcPr>
            <w:tcW w:w="3684" w:type="pct"/>
            <w:tcBorders>
              <w:bottom w:val="single" w:sz="4" w:space="0" w:color="auto"/>
            </w:tcBorders>
            <w:shd w:val="clear" w:color="auto" w:fill="auto"/>
          </w:tcPr>
          <w:p w:rsidR="00AC1C3A" w:rsidRPr="00AC1C3A" w:rsidRDefault="00AC1C3A" w:rsidP="00AC1C3A">
            <w:pPr>
              <w:pStyle w:val="af"/>
              <w:jc w:val="both"/>
              <w:rPr>
                <w:rFonts w:ascii="Times New Roman" w:hAnsi="Times New Roman"/>
              </w:rPr>
            </w:pPr>
            <w:r w:rsidRPr="00AC1C3A">
              <w:rPr>
                <w:rFonts w:ascii="Times New Roman" w:hAnsi="Times New Roman"/>
              </w:rPr>
              <w:t>Сверл</w:t>
            </w:r>
            <w:r>
              <w:rPr>
                <w:rFonts w:ascii="Times New Roman" w:hAnsi="Times New Roman"/>
              </w:rPr>
              <w:t xml:space="preserve">ение и рассверливание отверстий. </w:t>
            </w:r>
            <w:r w:rsidRPr="00AC1C3A">
              <w:rPr>
                <w:rFonts w:ascii="Times New Roman" w:hAnsi="Times New Roman"/>
              </w:rPr>
              <w:t>Разновидности сверл, их назначение. Элементы сверла. Заточка сверл.  Приемы сверления ступенчатого отверстия. Приспособления, применяемые для закрепления сверл. Особенности глубокого сверления. Режимы резания при сверлении. Правила рассверливания отверстий. Настройка станка на режим работы СОЖ, применяемые при сверлении. Контроль качества. Техника безопасности. Растачивание цилиндрических отверстий</w:t>
            </w:r>
          </w:p>
          <w:p w:rsidR="00213AC5" w:rsidRPr="00263A53" w:rsidRDefault="00AC1C3A" w:rsidP="00433112">
            <w:pPr>
              <w:pStyle w:val="af"/>
              <w:jc w:val="both"/>
              <w:rPr>
                <w:rFonts w:ascii="Times New Roman" w:hAnsi="Times New Roman"/>
              </w:rPr>
            </w:pPr>
            <w:r w:rsidRPr="00AC1C3A">
              <w:rPr>
                <w:rFonts w:ascii="Times New Roman" w:hAnsi="Times New Roman"/>
              </w:rPr>
              <w:lastRenderedPageBreak/>
              <w:t>Расточные резцы, их характеристика. Заточка расточных резцов. Приемы растачивания сквозных и глухих отверстий. Правила установки резца при расточке отверстия. Контроль Качества. Режимы резания при расточке. Техника безопасности.</w:t>
            </w:r>
            <w:r>
              <w:rPr>
                <w:rFonts w:ascii="Times New Roman" w:hAnsi="Times New Roman"/>
              </w:rPr>
              <w:t xml:space="preserve"> </w:t>
            </w:r>
            <w:proofErr w:type="spellStart"/>
            <w:r w:rsidRPr="00AC1C3A">
              <w:rPr>
                <w:rFonts w:ascii="Times New Roman" w:hAnsi="Times New Roman"/>
              </w:rPr>
              <w:t>Центрование</w:t>
            </w:r>
            <w:proofErr w:type="spellEnd"/>
            <w:r w:rsidRPr="00AC1C3A">
              <w:rPr>
                <w:rFonts w:ascii="Times New Roman" w:hAnsi="Times New Roman"/>
              </w:rPr>
              <w:t xml:space="preserve"> изделия</w:t>
            </w:r>
            <w:r>
              <w:rPr>
                <w:rFonts w:ascii="Times New Roman" w:hAnsi="Times New Roman"/>
              </w:rPr>
              <w:t xml:space="preserve">. </w:t>
            </w:r>
            <w:r w:rsidRPr="00AC1C3A">
              <w:rPr>
                <w:rFonts w:ascii="Times New Roman" w:hAnsi="Times New Roman"/>
              </w:rPr>
              <w:t xml:space="preserve">Способы </w:t>
            </w:r>
            <w:proofErr w:type="spellStart"/>
            <w:r w:rsidRPr="00AC1C3A">
              <w:rPr>
                <w:rFonts w:ascii="Times New Roman" w:hAnsi="Times New Roman"/>
              </w:rPr>
              <w:t>центрования</w:t>
            </w:r>
            <w:proofErr w:type="spellEnd"/>
            <w:r w:rsidRPr="00AC1C3A">
              <w:rPr>
                <w:rFonts w:ascii="Times New Roman" w:hAnsi="Times New Roman"/>
              </w:rPr>
              <w:t>. Назначение</w:t>
            </w:r>
            <w:r w:rsidR="00433112">
              <w:rPr>
                <w:rFonts w:ascii="Times New Roman" w:hAnsi="Times New Roman"/>
              </w:rPr>
              <w:t xml:space="preserve"> </w:t>
            </w:r>
            <w:proofErr w:type="spellStart"/>
            <w:r w:rsidRPr="00AC1C3A">
              <w:rPr>
                <w:rFonts w:ascii="Times New Roman" w:hAnsi="Times New Roman"/>
              </w:rPr>
              <w:t>центрования</w:t>
            </w:r>
            <w:proofErr w:type="spellEnd"/>
            <w:r w:rsidRPr="00AC1C3A">
              <w:rPr>
                <w:rFonts w:ascii="Times New Roman" w:hAnsi="Times New Roman"/>
              </w:rPr>
              <w:t xml:space="preserve"> деталей. Характеристика центровочных сверл. Приспособления для крепления сверл на станке. Приемы </w:t>
            </w:r>
            <w:proofErr w:type="spellStart"/>
            <w:r w:rsidRPr="00AC1C3A">
              <w:rPr>
                <w:rFonts w:ascii="Times New Roman" w:hAnsi="Times New Roman"/>
              </w:rPr>
              <w:t>центрования</w:t>
            </w:r>
            <w:proofErr w:type="spellEnd"/>
            <w:r w:rsidRPr="00AC1C3A">
              <w:rPr>
                <w:rFonts w:ascii="Times New Roman" w:hAnsi="Times New Roman"/>
              </w:rPr>
              <w:t>. Настройка станка на режим резания. Контроль качества. Техника безопасности.</w:t>
            </w:r>
            <w:r w:rsidR="00433112">
              <w:rPr>
                <w:rFonts w:ascii="Times New Roman" w:hAnsi="Times New Roman"/>
              </w:rPr>
              <w:t xml:space="preserve"> </w:t>
            </w:r>
            <w:r w:rsidRPr="00AC1C3A">
              <w:rPr>
                <w:rFonts w:ascii="Times New Roman" w:hAnsi="Times New Roman"/>
              </w:rPr>
              <w:t>Зенкерование цилиндрических отверстий</w:t>
            </w:r>
            <w:r w:rsidR="00433112">
              <w:rPr>
                <w:rFonts w:ascii="Times New Roman" w:hAnsi="Times New Roman"/>
              </w:rPr>
              <w:t xml:space="preserve">. </w:t>
            </w:r>
            <w:r w:rsidRPr="00AC1C3A">
              <w:rPr>
                <w:rFonts w:ascii="Times New Roman" w:hAnsi="Times New Roman"/>
              </w:rPr>
              <w:t>Разновидности зенкеров, их характеристика. Марки зенкеров. Способы крепления на станке. Приемы зенкерования. Режимы резания. Контроль качества. Техника безопасности.</w:t>
            </w:r>
            <w:r w:rsidR="00433112">
              <w:rPr>
                <w:rFonts w:ascii="Times New Roman" w:hAnsi="Times New Roman"/>
              </w:rPr>
              <w:t xml:space="preserve"> </w:t>
            </w:r>
            <w:r w:rsidRPr="00AC1C3A">
              <w:rPr>
                <w:rFonts w:ascii="Times New Roman" w:hAnsi="Times New Roman"/>
              </w:rPr>
              <w:t>Развёртывание цилиндрических отверстий</w:t>
            </w:r>
            <w:r w:rsidR="00433112">
              <w:rPr>
                <w:rFonts w:ascii="Times New Roman" w:hAnsi="Times New Roman"/>
              </w:rPr>
              <w:t xml:space="preserve">. </w:t>
            </w:r>
            <w:r w:rsidRPr="00AC1C3A">
              <w:rPr>
                <w:rFonts w:ascii="Times New Roman" w:hAnsi="Times New Roman"/>
              </w:rPr>
              <w:t>Классификация разверток, их различие. Особенности развертывания отверстий. Приемы развертывания на станке. Режимы резания. Контроль качества. Техника безопасности</w:t>
            </w:r>
            <w:r w:rsidR="00433112">
              <w:rPr>
                <w:rFonts w:ascii="Times New Roman" w:hAnsi="Times New Roman"/>
              </w:rPr>
              <w:t xml:space="preserve">. </w:t>
            </w:r>
            <w:r w:rsidRPr="00AC1C3A">
              <w:rPr>
                <w:rFonts w:ascii="Times New Roman" w:hAnsi="Times New Roman"/>
              </w:rPr>
              <w:t>Вытачивание и растачивание внутренних канавок</w:t>
            </w:r>
            <w:r w:rsidR="00433112">
              <w:rPr>
                <w:rFonts w:ascii="Times New Roman" w:hAnsi="Times New Roman"/>
              </w:rPr>
              <w:t xml:space="preserve">. </w:t>
            </w:r>
            <w:r w:rsidRPr="00AC1C3A">
              <w:rPr>
                <w:rFonts w:ascii="Times New Roman" w:hAnsi="Times New Roman"/>
              </w:rPr>
              <w:t>Приемы вытачивания внутренних канавок. Способы растачивания внутренних канавок. Резцы, применяемые при работе. Режимы резания. Техника безопасности.</w:t>
            </w:r>
          </w:p>
        </w:tc>
        <w:tc>
          <w:tcPr>
            <w:tcW w:w="409" w:type="pct"/>
            <w:tcBorders>
              <w:bottom w:val="single" w:sz="4" w:space="0" w:color="auto"/>
            </w:tcBorders>
            <w:shd w:val="clear" w:color="auto" w:fill="auto"/>
          </w:tcPr>
          <w:p w:rsidR="00213AC5" w:rsidRPr="00263A53" w:rsidRDefault="009F1F03" w:rsidP="00FF595C">
            <w:pPr>
              <w:jc w:val="center"/>
              <w:rPr>
                <w:rFonts w:eastAsia="Calibri"/>
              </w:rPr>
            </w:pPr>
            <w:r>
              <w:rPr>
                <w:rFonts w:eastAsia="Calibri"/>
              </w:rPr>
              <w:lastRenderedPageBreak/>
              <w:t>8</w:t>
            </w:r>
          </w:p>
        </w:tc>
      </w:tr>
      <w:tr w:rsidR="00213AC5" w:rsidRPr="00D0158B" w:rsidTr="00A85E0E">
        <w:trPr>
          <w:trHeight w:val="20"/>
        </w:trPr>
        <w:tc>
          <w:tcPr>
            <w:tcW w:w="907" w:type="pct"/>
            <w:vMerge/>
            <w:tcBorders>
              <w:bottom w:val="single" w:sz="4" w:space="0" w:color="auto"/>
            </w:tcBorders>
            <w:shd w:val="clear" w:color="auto" w:fill="auto"/>
          </w:tcPr>
          <w:p w:rsidR="00213AC5" w:rsidRPr="00263A53" w:rsidRDefault="00213AC5" w:rsidP="0000124E">
            <w:pPr>
              <w:rPr>
                <w:rFonts w:eastAsia="Calibri"/>
                <w:bCs/>
                <w:i/>
                <w:color w:val="FF0000"/>
              </w:rPr>
            </w:pPr>
          </w:p>
        </w:tc>
        <w:tc>
          <w:tcPr>
            <w:tcW w:w="3684" w:type="pct"/>
            <w:tcBorders>
              <w:bottom w:val="single" w:sz="4" w:space="0" w:color="auto"/>
            </w:tcBorders>
            <w:shd w:val="clear" w:color="auto" w:fill="auto"/>
          </w:tcPr>
          <w:p w:rsidR="00213AC5" w:rsidRPr="00263A53" w:rsidRDefault="00213AC5" w:rsidP="00263ABC">
            <w:pPr>
              <w:pStyle w:val="af"/>
              <w:spacing w:after="0"/>
              <w:jc w:val="both"/>
              <w:rPr>
                <w:rFonts w:ascii="Times New Roman" w:hAnsi="Times New Roman"/>
                <w:color w:val="FF0000"/>
              </w:rPr>
            </w:pPr>
            <w:r w:rsidRPr="00263A53">
              <w:rPr>
                <w:rFonts w:ascii="Times New Roman" w:hAnsi="Times New Roman"/>
                <w:b/>
              </w:rPr>
              <w:t>Практические занятия</w:t>
            </w:r>
          </w:p>
          <w:p w:rsidR="00213AC5" w:rsidRPr="00263A53" w:rsidRDefault="00433112" w:rsidP="00433112">
            <w:pPr>
              <w:jc w:val="both"/>
              <w:rPr>
                <w:color w:val="FF0000"/>
              </w:rPr>
            </w:pPr>
            <w:r>
              <w:t>Изучение у</w:t>
            </w:r>
            <w:r w:rsidRPr="00433112">
              <w:t>стройств</w:t>
            </w:r>
            <w:r>
              <w:t>а</w:t>
            </w:r>
            <w:r w:rsidRPr="00433112">
              <w:t xml:space="preserve"> токарно-винторезного станка 16К20</w:t>
            </w:r>
          </w:p>
        </w:tc>
        <w:tc>
          <w:tcPr>
            <w:tcW w:w="409" w:type="pct"/>
            <w:tcBorders>
              <w:bottom w:val="single" w:sz="4" w:space="0" w:color="auto"/>
            </w:tcBorders>
            <w:shd w:val="clear" w:color="auto" w:fill="auto"/>
          </w:tcPr>
          <w:p w:rsidR="00213AC5" w:rsidRPr="00263A53" w:rsidRDefault="009F1F03" w:rsidP="00D74483">
            <w:pPr>
              <w:pStyle w:val="af"/>
              <w:spacing w:after="0"/>
              <w:rPr>
                <w:rFonts w:ascii="Times New Roman" w:eastAsia="Calibri" w:hAnsi="Times New Roman"/>
                <w:bCs/>
              </w:rPr>
            </w:pPr>
            <w:r>
              <w:rPr>
                <w:rFonts w:ascii="Times New Roman" w:eastAsia="Calibri" w:hAnsi="Times New Roman"/>
                <w:bCs/>
              </w:rPr>
              <w:t>4</w:t>
            </w:r>
          </w:p>
        </w:tc>
      </w:tr>
      <w:tr w:rsidR="00DA6D3D" w:rsidRPr="00D0158B" w:rsidTr="00A85E0E">
        <w:trPr>
          <w:trHeight w:val="20"/>
        </w:trPr>
        <w:tc>
          <w:tcPr>
            <w:tcW w:w="907" w:type="pct"/>
            <w:vMerge w:val="restart"/>
            <w:shd w:val="clear" w:color="auto" w:fill="auto"/>
          </w:tcPr>
          <w:p w:rsidR="00DA6D3D" w:rsidRPr="00263A53" w:rsidRDefault="00DA6D3D" w:rsidP="004B2014">
            <w:pPr>
              <w:rPr>
                <w:rFonts w:eastAsia="Calibri"/>
                <w:b/>
                <w:bCs/>
                <w:color w:val="FF0000"/>
              </w:rPr>
            </w:pPr>
            <w:r w:rsidRPr="00263A53">
              <w:rPr>
                <w:b/>
                <w:bCs/>
              </w:rPr>
              <w:t xml:space="preserve">Тема 1.3. </w:t>
            </w:r>
            <w:r w:rsidRPr="00263A53">
              <w:t xml:space="preserve">   </w:t>
            </w:r>
            <w:r w:rsidR="004B2014" w:rsidRPr="00263A53">
              <w:t xml:space="preserve"> </w:t>
            </w:r>
            <w:r w:rsidR="00A77742">
              <w:t xml:space="preserve"> </w:t>
            </w:r>
            <w:r w:rsidR="00A77742" w:rsidRPr="00A77742">
              <w:rPr>
                <w:b/>
                <w:bCs/>
              </w:rPr>
              <w:t>Технология обработки наружных поверхностей на токарных станках</w:t>
            </w:r>
          </w:p>
        </w:tc>
        <w:tc>
          <w:tcPr>
            <w:tcW w:w="3684" w:type="pct"/>
            <w:shd w:val="clear" w:color="auto" w:fill="auto"/>
          </w:tcPr>
          <w:p w:rsidR="00DA6D3D" w:rsidRPr="00263A53" w:rsidRDefault="00DA6D3D" w:rsidP="00263ABC">
            <w:pPr>
              <w:pStyle w:val="af"/>
              <w:spacing w:after="0"/>
              <w:jc w:val="both"/>
              <w:rPr>
                <w:rFonts w:ascii="Times New Roman" w:hAnsi="Times New Roman"/>
                <w:b/>
                <w:color w:val="FF0000"/>
              </w:rPr>
            </w:pPr>
            <w:r w:rsidRPr="00263A53">
              <w:rPr>
                <w:rFonts w:ascii="Times New Roman" w:eastAsia="Calibri" w:hAnsi="Times New Roman"/>
                <w:b/>
                <w:bCs/>
              </w:rPr>
              <w:t>Содержание</w:t>
            </w:r>
          </w:p>
        </w:tc>
        <w:tc>
          <w:tcPr>
            <w:tcW w:w="409" w:type="pct"/>
            <w:shd w:val="clear" w:color="auto" w:fill="auto"/>
          </w:tcPr>
          <w:p w:rsidR="00DA6D3D" w:rsidRPr="00263A53" w:rsidRDefault="00DA6D3D" w:rsidP="000A16B8">
            <w:pPr>
              <w:pStyle w:val="af"/>
              <w:spacing w:after="0"/>
              <w:rPr>
                <w:rFonts w:ascii="Times New Roman" w:eastAsia="Calibri" w:hAnsi="Times New Roman"/>
                <w:bCs/>
              </w:rPr>
            </w:pPr>
          </w:p>
        </w:tc>
      </w:tr>
      <w:tr w:rsidR="00DA6D3D" w:rsidRPr="00D0158B" w:rsidTr="00A85E0E">
        <w:trPr>
          <w:trHeight w:val="20"/>
        </w:trPr>
        <w:tc>
          <w:tcPr>
            <w:tcW w:w="907" w:type="pct"/>
            <w:vMerge/>
            <w:shd w:val="clear" w:color="auto" w:fill="auto"/>
          </w:tcPr>
          <w:p w:rsidR="00DA6D3D" w:rsidRPr="00263A53" w:rsidRDefault="00DA6D3D" w:rsidP="0000124E">
            <w:pPr>
              <w:rPr>
                <w:rFonts w:eastAsia="Calibri"/>
                <w:bCs/>
                <w:i/>
                <w:color w:val="FF0000"/>
              </w:rPr>
            </w:pPr>
          </w:p>
        </w:tc>
        <w:tc>
          <w:tcPr>
            <w:tcW w:w="3684" w:type="pct"/>
            <w:tcBorders>
              <w:bottom w:val="single" w:sz="4" w:space="0" w:color="auto"/>
            </w:tcBorders>
            <w:shd w:val="clear" w:color="auto" w:fill="auto"/>
          </w:tcPr>
          <w:p w:rsidR="00DA6D3D" w:rsidRPr="00263A53" w:rsidRDefault="00A77742" w:rsidP="00A77742">
            <w:pPr>
              <w:jc w:val="both"/>
              <w:rPr>
                <w:color w:val="FF0000"/>
              </w:rPr>
            </w:pPr>
            <w:r>
              <w:t xml:space="preserve">Классификация </w:t>
            </w:r>
            <w:proofErr w:type="spellStart"/>
            <w:r>
              <w:t>резьб</w:t>
            </w:r>
            <w:proofErr w:type="spellEnd"/>
            <w:r>
              <w:t>. Общие сведения о резьбе</w:t>
            </w:r>
            <w:r>
              <w:t xml:space="preserve">. </w:t>
            </w:r>
            <w:r>
              <w:t>Резьба. Понятие и образование винтовой линии. Элементы резьбы, их определение. Разновидности крепежной резьбы. Обозначение резьбы на чертежах</w:t>
            </w:r>
            <w:r>
              <w:t xml:space="preserve">. </w:t>
            </w:r>
            <w:r>
              <w:t>Нарезание резьбы метчиками</w:t>
            </w:r>
            <w:r>
              <w:t xml:space="preserve">. </w:t>
            </w:r>
            <w:r>
              <w:t>Разновидности метчиков, их назначение и различие. Способы нарезания резьбы метчиком. Подбор сверла под нарезание резьбы метчиком. Настройка станка на режим работы.  СОЖ, применяемые при нарезании резьбы. Контроль качества резьбы. Техника безопасности.</w:t>
            </w:r>
            <w:r>
              <w:t xml:space="preserve"> </w:t>
            </w:r>
            <w:r>
              <w:t>Нарезание резьбы плашками</w:t>
            </w:r>
            <w:r>
              <w:t xml:space="preserve">. </w:t>
            </w:r>
            <w:r>
              <w:t>Разновидности плашек, их назначение. Приспособления, применяемые для закрепления плашек. Подготовка диаметра стержня под нарезания резьбы плашкой. Режимы резания. СОЖ, применяемые при нарезании резьбы. Контроль качества резьбы. Техника безопасности.</w:t>
            </w:r>
          </w:p>
        </w:tc>
        <w:tc>
          <w:tcPr>
            <w:tcW w:w="409" w:type="pct"/>
            <w:tcBorders>
              <w:bottom w:val="single" w:sz="4" w:space="0" w:color="auto"/>
            </w:tcBorders>
            <w:shd w:val="clear" w:color="auto" w:fill="auto"/>
          </w:tcPr>
          <w:p w:rsidR="00DA6D3D" w:rsidRPr="00263A53" w:rsidRDefault="009F1F03" w:rsidP="00694710">
            <w:pPr>
              <w:pStyle w:val="af"/>
              <w:spacing w:after="0"/>
              <w:rPr>
                <w:rFonts w:ascii="Times New Roman" w:eastAsia="Calibri" w:hAnsi="Times New Roman"/>
                <w:bCs/>
              </w:rPr>
            </w:pPr>
            <w:r>
              <w:rPr>
                <w:rFonts w:ascii="Times New Roman" w:eastAsia="Calibri" w:hAnsi="Times New Roman"/>
                <w:bCs/>
              </w:rPr>
              <w:t>6</w:t>
            </w:r>
          </w:p>
        </w:tc>
      </w:tr>
      <w:tr w:rsidR="00DA6D3D" w:rsidRPr="00D0158B" w:rsidTr="00A85E0E">
        <w:trPr>
          <w:trHeight w:val="20"/>
        </w:trPr>
        <w:tc>
          <w:tcPr>
            <w:tcW w:w="907" w:type="pct"/>
            <w:vMerge/>
            <w:shd w:val="clear" w:color="auto" w:fill="auto"/>
          </w:tcPr>
          <w:p w:rsidR="00DA6D3D" w:rsidRPr="00263A53" w:rsidRDefault="00DA6D3D" w:rsidP="0000124E">
            <w:pPr>
              <w:rPr>
                <w:rFonts w:eastAsia="Calibri"/>
                <w:bCs/>
                <w:i/>
                <w:color w:val="FF0000"/>
              </w:rPr>
            </w:pPr>
          </w:p>
        </w:tc>
        <w:tc>
          <w:tcPr>
            <w:tcW w:w="3684" w:type="pct"/>
            <w:tcBorders>
              <w:bottom w:val="single" w:sz="4" w:space="0" w:color="auto"/>
            </w:tcBorders>
            <w:shd w:val="clear" w:color="auto" w:fill="auto"/>
          </w:tcPr>
          <w:p w:rsidR="00DA6D3D" w:rsidRPr="00EE300C" w:rsidRDefault="00DA6D3D" w:rsidP="00DA6D3D">
            <w:pPr>
              <w:jc w:val="both"/>
              <w:rPr>
                <w:b/>
              </w:rPr>
            </w:pPr>
            <w:r w:rsidRPr="00EE300C">
              <w:rPr>
                <w:b/>
              </w:rPr>
              <w:t>Практические занятия</w:t>
            </w:r>
          </w:p>
          <w:p w:rsidR="00A77742" w:rsidRDefault="00A77742" w:rsidP="00A77742">
            <w:pPr>
              <w:jc w:val="both"/>
            </w:pPr>
            <w:r>
              <w:t>Выбор схемы обработки ступенчатых поверхностей</w:t>
            </w:r>
          </w:p>
          <w:p w:rsidR="00A77742" w:rsidRDefault="00A77742" w:rsidP="00A77742">
            <w:pPr>
              <w:jc w:val="both"/>
            </w:pPr>
            <w:r>
              <w:t>Расчет режимов резания при точении наружных поверхностей</w:t>
            </w:r>
          </w:p>
          <w:p w:rsidR="00F6506A" w:rsidRPr="00263A53" w:rsidRDefault="00A77742" w:rsidP="00A77742">
            <w:pPr>
              <w:jc w:val="both"/>
            </w:pPr>
            <w:r>
              <w:t>Наладка токарно-винторезного станка на обработку наружных поверхностей</w:t>
            </w:r>
          </w:p>
        </w:tc>
        <w:tc>
          <w:tcPr>
            <w:tcW w:w="409" w:type="pct"/>
            <w:tcBorders>
              <w:bottom w:val="single" w:sz="4" w:space="0" w:color="auto"/>
            </w:tcBorders>
            <w:shd w:val="clear" w:color="auto" w:fill="auto"/>
          </w:tcPr>
          <w:p w:rsidR="00DA6D3D" w:rsidRPr="00263A53" w:rsidRDefault="003C6EAA" w:rsidP="00694710">
            <w:pPr>
              <w:pStyle w:val="af"/>
              <w:spacing w:after="0"/>
              <w:rPr>
                <w:rFonts w:ascii="Times New Roman" w:eastAsia="Calibri" w:hAnsi="Times New Roman"/>
                <w:bCs/>
              </w:rPr>
            </w:pPr>
            <w:r>
              <w:rPr>
                <w:rFonts w:ascii="Times New Roman" w:eastAsia="Calibri" w:hAnsi="Times New Roman"/>
                <w:bCs/>
              </w:rPr>
              <w:t>8</w:t>
            </w:r>
          </w:p>
        </w:tc>
      </w:tr>
      <w:tr w:rsidR="0017179F" w:rsidRPr="00D0158B" w:rsidTr="00A85E0E">
        <w:trPr>
          <w:trHeight w:val="20"/>
        </w:trPr>
        <w:tc>
          <w:tcPr>
            <w:tcW w:w="907" w:type="pct"/>
            <w:vMerge w:val="restart"/>
            <w:shd w:val="clear" w:color="auto" w:fill="auto"/>
          </w:tcPr>
          <w:p w:rsidR="0017179F" w:rsidRPr="00263A53" w:rsidRDefault="0017179F" w:rsidP="00650C70">
            <w:pPr>
              <w:rPr>
                <w:rFonts w:eastAsia="Calibri"/>
                <w:b/>
                <w:bCs/>
                <w:color w:val="FF0000"/>
              </w:rPr>
            </w:pPr>
            <w:r w:rsidRPr="00263A53">
              <w:rPr>
                <w:b/>
                <w:bCs/>
              </w:rPr>
              <w:t xml:space="preserve">Тема 1.4. </w:t>
            </w:r>
            <w:r w:rsidRPr="00263A53">
              <w:t xml:space="preserve">  </w:t>
            </w:r>
            <w:r w:rsidR="00F6506A" w:rsidRPr="00263A53">
              <w:t xml:space="preserve"> </w:t>
            </w:r>
            <w:r w:rsidR="00836B28" w:rsidRPr="00263A53">
              <w:t xml:space="preserve"> </w:t>
            </w:r>
            <w:r w:rsidR="00A85E0E">
              <w:t xml:space="preserve"> </w:t>
            </w:r>
            <w:r w:rsidR="00A85E0E" w:rsidRPr="00A85E0E">
              <w:rPr>
                <w:b/>
              </w:rPr>
              <w:t>Технология обработки отверстий на токарных станках</w:t>
            </w:r>
          </w:p>
        </w:tc>
        <w:tc>
          <w:tcPr>
            <w:tcW w:w="3684" w:type="pct"/>
            <w:shd w:val="clear" w:color="auto" w:fill="auto"/>
          </w:tcPr>
          <w:p w:rsidR="0017179F" w:rsidRPr="00263A53" w:rsidRDefault="0017179F" w:rsidP="00992294">
            <w:pPr>
              <w:pStyle w:val="af"/>
              <w:spacing w:after="0"/>
              <w:jc w:val="both"/>
              <w:rPr>
                <w:rFonts w:ascii="Times New Roman" w:hAnsi="Times New Roman"/>
                <w:b/>
                <w:color w:val="FF0000"/>
              </w:rPr>
            </w:pPr>
            <w:r w:rsidRPr="00263A53">
              <w:rPr>
                <w:rFonts w:ascii="Times New Roman" w:eastAsia="Calibri" w:hAnsi="Times New Roman"/>
                <w:b/>
                <w:bCs/>
              </w:rPr>
              <w:t>Содержание</w:t>
            </w:r>
          </w:p>
        </w:tc>
        <w:tc>
          <w:tcPr>
            <w:tcW w:w="409" w:type="pct"/>
            <w:shd w:val="clear" w:color="auto" w:fill="auto"/>
          </w:tcPr>
          <w:p w:rsidR="0017179F" w:rsidRPr="00263A53" w:rsidRDefault="0017179F" w:rsidP="00F47044">
            <w:pPr>
              <w:pStyle w:val="af"/>
              <w:spacing w:after="0"/>
              <w:rPr>
                <w:rFonts w:ascii="Times New Roman" w:eastAsia="Calibri" w:hAnsi="Times New Roman"/>
                <w:bCs/>
              </w:rPr>
            </w:pPr>
          </w:p>
        </w:tc>
      </w:tr>
      <w:tr w:rsidR="0017179F" w:rsidRPr="00D0158B" w:rsidTr="00A85E0E">
        <w:trPr>
          <w:trHeight w:val="510"/>
        </w:trPr>
        <w:tc>
          <w:tcPr>
            <w:tcW w:w="907" w:type="pct"/>
            <w:vMerge/>
            <w:tcBorders>
              <w:bottom w:val="single" w:sz="4" w:space="0" w:color="auto"/>
            </w:tcBorders>
            <w:shd w:val="clear" w:color="auto" w:fill="auto"/>
          </w:tcPr>
          <w:p w:rsidR="0017179F" w:rsidRPr="00263A53" w:rsidRDefault="0017179F" w:rsidP="0000124E">
            <w:pPr>
              <w:rPr>
                <w:rFonts w:eastAsia="Calibri"/>
                <w:bCs/>
                <w:i/>
                <w:color w:val="FF0000"/>
              </w:rPr>
            </w:pPr>
          </w:p>
        </w:tc>
        <w:tc>
          <w:tcPr>
            <w:tcW w:w="3684" w:type="pct"/>
            <w:tcBorders>
              <w:bottom w:val="single" w:sz="4" w:space="0" w:color="auto"/>
            </w:tcBorders>
            <w:shd w:val="clear" w:color="auto" w:fill="auto"/>
          </w:tcPr>
          <w:p w:rsidR="0017179F" w:rsidRPr="00263A53" w:rsidRDefault="00A85E0E" w:rsidP="00A85E0E">
            <w:pPr>
              <w:pStyle w:val="af"/>
              <w:jc w:val="both"/>
              <w:rPr>
                <w:rFonts w:ascii="Times New Roman" w:hAnsi="Times New Roman"/>
              </w:rPr>
            </w:pPr>
            <w:r w:rsidRPr="00A85E0E">
              <w:rPr>
                <w:rFonts w:ascii="Times New Roman" w:hAnsi="Times New Roman"/>
              </w:rPr>
              <w:t>Общие сведения о конусах</w:t>
            </w:r>
            <w:r>
              <w:rPr>
                <w:rFonts w:ascii="Times New Roman" w:hAnsi="Times New Roman"/>
              </w:rPr>
              <w:t xml:space="preserve">. </w:t>
            </w:r>
            <w:r w:rsidRPr="00A85E0E">
              <w:rPr>
                <w:rFonts w:ascii="Times New Roman" w:hAnsi="Times New Roman"/>
              </w:rPr>
              <w:t>Понятие конуса, конической поверхности.  Назначение, применение изделий с конической поверхностью. Элементы конуса. Построение конуса. Взаимосвязь элементов конуса при обработке</w:t>
            </w:r>
            <w:r>
              <w:rPr>
                <w:rFonts w:ascii="Times New Roman" w:hAnsi="Times New Roman"/>
              </w:rPr>
              <w:t xml:space="preserve"> </w:t>
            </w:r>
            <w:r w:rsidRPr="00A85E0E">
              <w:rPr>
                <w:rFonts w:ascii="Times New Roman" w:hAnsi="Times New Roman"/>
              </w:rPr>
              <w:t>деталей на станке.</w:t>
            </w:r>
            <w:r>
              <w:rPr>
                <w:rFonts w:ascii="Times New Roman" w:hAnsi="Times New Roman"/>
              </w:rPr>
              <w:t xml:space="preserve"> </w:t>
            </w:r>
            <w:r w:rsidRPr="00A85E0E">
              <w:rPr>
                <w:rFonts w:ascii="Times New Roman" w:hAnsi="Times New Roman"/>
              </w:rPr>
              <w:t>Способы обработки конических поверхностей</w:t>
            </w:r>
            <w:r>
              <w:rPr>
                <w:rFonts w:ascii="Times New Roman" w:hAnsi="Times New Roman"/>
              </w:rPr>
              <w:t xml:space="preserve">. </w:t>
            </w:r>
            <w:r w:rsidRPr="00A85E0E">
              <w:rPr>
                <w:rFonts w:ascii="Times New Roman" w:hAnsi="Times New Roman"/>
              </w:rPr>
              <w:t>Обработка широким резцом, поворотом верхних салазок суппорта, смещением корпуса задней бабки, при помощи конусной линейки. Растачивание конического отверстия</w:t>
            </w:r>
            <w:r>
              <w:rPr>
                <w:rFonts w:ascii="Times New Roman" w:hAnsi="Times New Roman"/>
              </w:rPr>
              <w:t xml:space="preserve">. </w:t>
            </w:r>
            <w:r w:rsidRPr="00A85E0E">
              <w:rPr>
                <w:rFonts w:ascii="Times New Roman" w:hAnsi="Times New Roman"/>
              </w:rPr>
              <w:lastRenderedPageBreak/>
              <w:t>Развёртывание конического отверстия. Режимы резания. Контроль качества. Техника безопасности</w:t>
            </w:r>
            <w:r>
              <w:rPr>
                <w:rFonts w:ascii="Times New Roman" w:hAnsi="Times New Roman"/>
              </w:rPr>
              <w:t>.</w:t>
            </w:r>
          </w:p>
        </w:tc>
        <w:tc>
          <w:tcPr>
            <w:tcW w:w="409" w:type="pct"/>
            <w:tcBorders>
              <w:bottom w:val="single" w:sz="4" w:space="0" w:color="auto"/>
            </w:tcBorders>
            <w:shd w:val="clear" w:color="auto" w:fill="auto"/>
          </w:tcPr>
          <w:p w:rsidR="0017179F" w:rsidRPr="00263A53" w:rsidRDefault="009F1F03" w:rsidP="00033F81">
            <w:pPr>
              <w:pStyle w:val="af"/>
              <w:spacing w:after="0"/>
              <w:rPr>
                <w:rFonts w:ascii="Times New Roman" w:eastAsia="Calibri" w:hAnsi="Times New Roman"/>
                <w:bCs/>
              </w:rPr>
            </w:pPr>
            <w:r>
              <w:rPr>
                <w:rFonts w:ascii="Times New Roman" w:eastAsia="Calibri" w:hAnsi="Times New Roman"/>
                <w:bCs/>
              </w:rPr>
              <w:lastRenderedPageBreak/>
              <w:t>6</w:t>
            </w:r>
          </w:p>
        </w:tc>
      </w:tr>
      <w:tr w:rsidR="0017179F" w:rsidRPr="00D0158B" w:rsidTr="00A85E0E">
        <w:trPr>
          <w:trHeight w:val="20"/>
        </w:trPr>
        <w:tc>
          <w:tcPr>
            <w:tcW w:w="907" w:type="pct"/>
            <w:vMerge/>
            <w:shd w:val="clear" w:color="auto" w:fill="auto"/>
          </w:tcPr>
          <w:p w:rsidR="0017179F" w:rsidRPr="00263A53" w:rsidRDefault="0017179F" w:rsidP="0000124E">
            <w:pPr>
              <w:rPr>
                <w:b/>
                <w:bCs/>
              </w:rPr>
            </w:pPr>
          </w:p>
        </w:tc>
        <w:tc>
          <w:tcPr>
            <w:tcW w:w="3684" w:type="pct"/>
            <w:shd w:val="clear" w:color="auto" w:fill="auto"/>
          </w:tcPr>
          <w:p w:rsidR="0017179F" w:rsidRPr="00263A53" w:rsidRDefault="0017179F" w:rsidP="0017179F">
            <w:pPr>
              <w:jc w:val="both"/>
              <w:rPr>
                <w:rFonts w:eastAsia="Calibri"/>
                <w:b/>
                <w:bCs/>
              </w:rPr>
            </w:pPr>
            <w:r w:rsidRPr="00263A53">
              <w:rPr>
                <w:rFonts w:eastAsia="Calibri"/>
                <w:b/>
                <w:bCs/>
              </w:rPr>
              <w:t>Практические занятия</w:t>
            </w:r>
          </w:p>
          <w:p w:rsidR="008D13AC" w:rsidRPr="008D13AC" w:rsidRDefault="008D13AC" w:rsidP="008D13AC">
            <w:pPr>
              <w:jc w:val="both"/>
              <w:rPr>
                <w:rFonts w:eastAsia="Calibri"/>
                <w:bCs/>
              </w:rPr>
            </w:pPr>
            <w:r w:rsidRPr="008D13AC">
              <w:rPr>
                <w:rFonts w:eastAsia="Calibri"/>
                <w:bCs/>
              </w:rPr>
              <w:t>Определение режимов резания по справочнику</w:t>
            </w:r>
          </w:p>
          <w:p w:rsidR="008D13AC" w:rsidRPr="008D13AC" w:rsidRDefault="008D13AC" w:rsidP="008D13AC">
            <w:pPr>
              <w:jc w:val="both"/>
              <w:rPr>
                <w:rFonts w:eastAsia="Calibri"/>
                <w:bCs/>
              </w:rPr>
            </w:pPr>
            <w:r w:rsidRPr="008D13AC">
              <w:rPr>
                <w:rFonts w:eastAsia="Calibri"/>
                <w:bCs/>
              </w:rPr>
              <w:t>Определение режимов резания расчетным путем</w:t>
            </w:r>
          </w:p>
          <w:p w:rsidR="008D13AC" w:rsidRPr="008D13AC" w:rsidRDefault="008D13AC" w:rsidP="008D13AC">
            <w:pPr>
              <w:jc w:val="both"/>
              <w:rPr>
                <w:rFonts w:eastAsia="Calibri"/>
                <w:bCs/>
              </w:rPr>
            </w:pPr>
            <w:r w:rsidRPr="008D13AC">
              <w:rPr>
                <w:rFonts w:eastAsia="Calibri"/>
                <w:bCs/>
              </w:rPr>
              <w:t>Наладка токарно-винторезного станка на обработку отверстий</w:t>
            </w:r>
          </w:p>
          <w:p w:rsidR="0017179F" w:rsidRPr="00263A53" w:rsidRDefault="008D13AC" w:rsidP="008D13AC">
            <w:pPr>
              <w:jc w:val="both"/>
              <w:rPr>
                <w:rFonts w:eastAsia="Calibri"/>
                <w:b/>
                <w:bCs/>
              </w:rPr>
            </w:pPr>
            <w:r w:rsidRPr="008D13AC">
              <w:rPr>
                <w:rFonts w:eastAsia="Calibri"/>
                <w:bCs/>
              </w:rPr>
              <w:t>Наладка токарно-винторезного станка на обработку отверстий</w:t>
            </w:r>
            <w:r w:rsidR="00D5007B" w:rsidRPr="00263A53">
              <w:rPr>
                <w:rFonts w:eastAsia="Calibri"/>
                <w:bCs/>
              </w:rPr>
              <w:t>.</w:t>
            </w:r>
          </w:p>
        </w:tc>
        <w:tc>
          <w:tcPr>
            <w:tcW w:w="409" w:type="pct"/>
            <w:shd w:val="clear" w:color="auto" w:fill="auto"/>
          </w:tcPr>
          <w:p w:rsidR="0017179F" w:rsidRPr="00263A53" w:rsidRDefault="003C6EAA" w:rsidP="00E66C48">
            <w:pPr>
              <w:jc w:val="center"/>
            </w:pPr>
            <w:r>
              <w:t>10</w:t>
            </w:r>
          </w:p>
        </w:tc>
      </w:tr>
      <w:tr w:rsidR="00213AC5" w:rsidRPr="00D0158B" w:rsidTr="00A85E0E">
        <w:trPr>
          <w:trHeight w:val="20"/>
        </w:trPr>
        <w:tc>
          <w:tcPr>
            <w:tcW w:w="907" w:type="pct"/>
            <w:vMerge w:val="restart"/>
            <w:shd w:val="clear" w:color="auto" w:fill="auto"/>
          </w:tcPr>
          <w:p w:rsidR="00213AC5" w:rsidRPr="00263A53" w:rsidRDefault="00213AC5" w:rsidP="0000124E">
            <w:pPr>
              <w:rPr>
                <w:b/>
                <w:color w:val="FF0000"/>
              </w:rPr>
            </w:pPr>
            <w:r w:rsidRPr="00263A53">
              <w:rPr>
                <w:b/>
                <w:bCs/>
              </w:rPr>
              <w:t>Тема 1.5</w:t>
            </w:r>
            <w:r w:rsidR="002C1606" w:rsidRPr="00263A53">
              <w:t xml:space="preserve"> </w:t>
            </w:r>
            <w:r w:rsidR="008D13AC">
              <w:t xml:space="preserve"> </w:t>
            </w:r>
            <w:r w:rsidR="008D13AC" w:rsidRPr="008D13AC">
              <w:rPr>
                <w:b/>
                <w:bCs/>
              </w:rPr>
              <w:t>Технология нарезания резьбы на токарных станках</w:t>
            </w:r>
          </w:p>
        </w:tc>
        <w:tc>
          <w:tcPr>
            <w:tcW w:w="3684" w:type="pct"/>
            <w:shd w:val="clear" w:color="auto" w:fill="auto"/>
          </w:tcPr>
          <w:p w:rsidR="00213AC5" w:rsidRPr="00263A53" w:rsidRDefault="00213AC5" w:rsidP="00992294">
            <w:pPr>
              <w:jc w:val="both"/>
              <w:rPr>
                <w:b/>
              </w:rPr>
            </w:pPr>
            <w:r w:rsidRPr="00263A53">
              <w:rPr>
                <w:rFonts w:eastAsia="Calibri"/>
                <w:b/>
                <w:bCs/>
              </w:rPr>
              <w:t>Содержание</w:t>
            </w:r>
          </w:p>
        </w:tc>
        <w:tc>
          <w:tcPr>
            <w:tcW w:w="409" w:type="pct"/>
            <w:shd w:val="clear" w:color="auto" w:fill="auto"/>
          </w:tcPr>
          <w:p w:rsidR="00213AC5" w:rsidRPr="00263A53" w:rsidRDefault="00213AC5" w:rsidP="00E66C48">
            <w:pPr>
              <w:jc w:val="center"/>
              <w:rPr>
                <w:b/>
              </w:rPr>
            </w:pPr>
          </w:p>
        </w:tc>
      </w:tr>
      <w:tr w:rsidR="00213AC5" w:rsidRPr="00D0158B" w:rsidTr="00A85E0E">
        <w:trPr>
          <w:trHeight w:val="20"/>
        </w:trPr>
        <w:tc>
          <w:tcPr>
            <w:tcW w:w="907" w:type="pct"/>
            <w:vMerge/>
            <w:shd w:val="clear" w:color="auto" w:fill="auto"/>
          </w:tcPr>
          <w:p w:rsidR="00213AC5" w:rsidRPr="00263A53" w:rsidRDefault="00213AC5" w:rsidP="0000124E">
            <w:pPr>
              <w:rPr>
                <w:rFonts w:eastAsia="Calibri"/>
                <w:bCs/>
                <w:i/>
                <w:color w:val="FF0000"/>
              </w:rPr>
            </w:pPr>
          </w:p>
        </w:tc>
        <w:tc>
          <w:tcPr>
            <w:tcW w:w="3684" w:type="pct"/>
            <w:shd w:val="clear" w:color="auto" w:fill="auto"/>
          </w:tcPr>
          <w:p w:rsidR="00213AC5" w:rsidRPr="00263A53" w:rsidRDefault="008D13AC" w:rsidP="008D13AC">
            <w:pPr>
              <w:pStyle w:val="a9"/>
              <w:jc w:val="both"/>
              <w:rPr>
                <w:b/>
              </w:rPr>
            </w:pPr>
            <w:r>
              <w:t>Технология обработки фасонных поверхностей</w:t>
            </w:r>
            <w:r>
              <w:t xml:space="preserve">. </w:t>
            </w:r>
            <w:r>
              <w:t>Разновидности деталей с фасонными поверхностями, их назначение, применение. Особенности конструкции деталей с фасонными поверхностями.</w:t>
            </w:r>
            <w:r>
              <w:t xml:space="preserve"> </w:t>
            </w:r>
            <w:r>
              <w:t>Обработка фасонных поверхностей комбинированием двух подач, фасонными резцами,</w:t>
            </w:r>
            <w:r>
              <w:t xml:space="preserve"> </w:t>
            </w:r>
            <w:r>
              <w:t>с применением копировального приспособления. Особенности обработки. Настройка станка на режим работы. Контроль качества. Техника безопасности.</w:t>
            </w:r>
          </w:p>
        </w:tc>
        <w:tc>
          <w:tcPr>
            <w:tcW w:w="409" w:type="pct"/>
            <w:shd w:val="clear" w:color="auto" w:fill="auto"/>
          </w:tcPr>
          <w:p w:rsidR="00213AC5" w:rsidRPr="00263A53" w:rsidRDefault="009B4FC3" w:rsidP="0000124E">
            <w:pPr>
              <w:pStyle w:val="a9"/>
              <w:spacing w:after="0"/>
              <w:jc w:val="center"/>
            </w:pPr>
            <w:r>
              <w:t>6</w:t>
            </w:r>
          </w:p>
        </w:tc>
      </w:tr>
      <w:tr w:rsidR="00213AC5" w:rsidRPr="00D0158B" w:rsidTr="00A85E0E">
        <w:trPr>
          <w:trHeight w:val="20"/>
        </w:trPr>
        <w:tc>
          <w:tcPr>
            <w:tcW w:w="907" w:type="pct"/>
            <w:vMerge/>
            <w:shd w:val="clear" w:color="auto" w:fill="auto"/>
          </w:tcPr>
          <w:p w:rsidR="00213AC5" w:rsidRPr="00263A53" w:rsidRDefault="00213AC5" w:rsidP="0000124E">
            <w:pPr>
              <w:rPr>
                <w:rFonts w:eastAsia="Calibri"/>
                <w:bCs/>
                <w:i/>
                <w:color w:val="FF0000"/>
              </w:rPr>
            </w:pPr>
          </w:p>
        </w:tc>
        <w:tc>
          <w:tcPr>
            <w:tcW w:w="3684" w:type="pct"/>
            <w:shd w:val="clear" w:color="auto" w:fill="auto"/>
          </w:tcPr>
          <w:p w:rsidR="00213AC5" w:rsidRPr="00263A53" w:rsidRDefault="00213AC5" w:rsidP="008D13AC">
            <w:pPr>
              <w:pStyle w:val="a9"/>
              <w:spacing w:after="0"/>
              <w:jc w:val="both"/>
              <w:rPr>
                <w:color w:val="FF0000"/>
              </w:rPr>
            </w:pPr>
            <w:r w:rsidRPr="00263A53">
              <w:rPr>
                <w:b/>
              </w:rPr>
              <w:t>Практические занятия</w:t>
            </w:r>
          </w:p>
          <w:p w:rsidR="008D13AC" w:rsidRDefault="008D13AC" w:rsidP="008D13AC">
            <w:pPr>
              <w:pStyle w:val="a9"/>
              <w:spacing w:after="0"/>
              <w:jc w:val="both"/>
            </w:pPr>
            <w:r>
              <w:t>Определение шага и элементов резьбы</w:t>
            </w:r>
          </w:p>
          <w:p w:rsidR="008D13AC" w:rsidRDefault="008D13AC" w:rsidP="008D13AC">
            <w:pPr>
              <w:pStyle w:val="a9"/>
              <w:spacing w:after="0"/>
              <w:jc w:val="both"/>
            </w:pPr>
            <w:r>
              <w:t>Определение диаметров стержня и отверстия под резьбу</w:t>
            </w:r>
          </w:p>
          <w:p w:rsidR="00213AC5" w:rsidRPr="00263A53" w:rsidRDefault="008D13AC" w:rsidP="008D13AC">
            <w:pPr>
              <w:pStyle w:val="a9"/>
              <w:spacing w:after="0"/>
              <w:jc w:val="both"/>
              <w:rPr>
                <w:color w:val="FF0000"/>
              </w:rPr>
            </w:pPr>
            <w:r>
              <w:t>Наладка станка на нарезание наружной и внутренней резьбы</w:t>
            </w:r>
          </w:p>
        </w:tc>
        <w:tc>
          <w:tcPr>
            <w:tcW w:w="409" w:type="pct"/>
            <w:shd w:val="clear" w:color="auto" w:fill="auto"/>
          </w:tcPr>
          <w:p w:rsidR="00213AC5" w:rsidRPr="00263A53" w:rsidRDefault="00E95BEC" w:rsidP="0000124E">
            <w:pPr>
              <w:pStyle w:val="a9"/>
              <w:spacing w:after="0"/>
              <w:jc w:val="center"/>
            </w:pPr>
            <w:r>
              <w:t>6</w:t>
            </w:r>
          </w:p>
        </w:tc>
      </w:tr>
      <w:tr w:rsidR="008D13AC" w:rsidRPr="00D0158B" w:rsidTr="00A85E0E">
        <w:trPr>
          <w:trHeight w:val="20"/>
        </w:trPr>
        <w:tc>
          <w:tcPr>
            <w:tcW w:w="907" w:type="pct"/>
            <w:vMerge w:val="restart"/>
            <w:shd w:val="clear" w:color="auto" w:fill="auto"/>
          </w:tcPr>
          <w:p w:rsidR="008D13AC" w:rsidRPr="00391240" w:rsidRDefault="008D13AC" w:rsidP="008D13AC">
            <w:pPr>
              <w:rPr>
                <w:rFonts w:eastAsia="Calibri"/>
                <w:b/>
                <w:bCs/>
                <w:color w:val="FF0000"/>
              </w:rPr>
            </w:pPr>
            <w:r w:rsidRPr="00391240">
              <w:rPr>
                <w:rFonts w:eastAsia="Calibri"/>
                <w:b/>
                <w:bCs/>
              </w:rPr>
              <w:t>Тема 1.6</w:t>
            </w:r>
            <w:r w:rsidR="00391240" w:rsidRPr="00391240">
              <w:rPr>
                <w:b/>
              </w:rPr>
              <w:t xml:space="preserve"> </w:t>
            </w:r>
            <w:r w:rsidR="00391240" w:rsidRPr="00391240">
              <w:rPr>
                <w:rFonts w:eastAsia="Calibri"/>
                <w:b/>
                <w:bCs/>
              </w:rPr>
              <w:t xml:space="preserve">Технология  обработки конических поверхностей на токарных станках  </w:t>
            </w:r>
            <w:r w:rsidRPr="00391240">
              <w:rPr>
                <w:rFonts w:eastAsia="Calibri"/>
                <w:b/>
                <w:bCs/>
              </w:rPr>
              <w:t xml:space="preserve">  </w:t>
            </w:r>
          </w:p>
        </w:tc>
        <w:tc>
          <w:tcPr>
            <w:tcW w:w="3684" w:type="pct"/>
            <w:shd w:val="clear" w:color="auto" w:fill="auto"/>
          </w:tcPr>
          <w:p w:rsidR="008D13AC" w:rsidRPr="00263A53" w:rsidRDefault="008D13AC" w:rsidP="008D13AC">
            <w:pPr>
              <w:pStyle w:val="a9"/>
              <w:spacing w:after="0"/>
              <w:jc w:val="both"/>
              <w:rPr>
                <w:b/>
              </w:rPr>
            </w:pPr>
            <w:r w:rsidRPr="008D13AC">
              <w:rPr>
                <w:b/>
              </w:rPr>
              <w:t>Содержание</w:t>
            </w:r>
          </w:p>
        </w:tc>
        <w:tc>
          <w:tcPr>
            <w:tcW w:w="409" w:type="pct"/>
            <w:shd w:val="clear" w:color="auto" w:fill="auto"/>
          </w:tcPr>
          <w:p w:rsidR="008D13AC" w:rsidRPr="00263A53" w:rsidRDefault="008D13AC" w:rsidP="0000124E">
            <w:pPr>
              <w:pStyle w:val="a9"/>
              <w:spacing w:after="0"/>
              <w:jc w:val="center"/>
            </w:pPr>
          </w:p>
        </w:tc>
      </w:tr>
      <w:tr w:rsidR="008D13AC" w:rsidRPr="00D0158B" w:rsidTr="00A85E0E">
        <w:trPr>
          <w:trHeight w:val="20"/>
        </w:trPr>
        <w:tc>
          <w:tcPr>
            <w:tcW w:w="907" w:type="pct"/>
            <w:vMerge/>
            <w:shd w:val="clear" w:color="auto" w:fill="auto"/>
          </w:tcPr>
          <w:p w:rsidR="008D13AC" w:rsidRPr="00263A53" w:rsidRDefault="008D13AC" w:rsidP="0000124E">
            <w:pPr>
              <w:rPr>
                <w:rFonts w:eastAsia="Calibri"/>
                <w:bCs/>
                <w:i/>
                <w:color w:val="FF0000"/>
              </w:rPr>
            </w:pPr>
          </w:p>
        </w:tc>
        <w:tc>
          <w:tcPr>
            <w:tcW w:w="3684" w:type="pct"/>
            <w:shd w:val="clear" w:color="auto" w:fill="auto"/>
          </w:tcPr>
          <w:p w:rsidR="008D13AC" w:rsidRPr="00263A53" w:rsidRDefault="00391240" w:rsidP="00391240">
            <w:pPr>
              <w:pStyle w:val="a9"/>
              <w:jc w:val="both"/>
              <w:rPr>
                <w:b/>
              </w:rPr>
            </w:pPr>
            <w:r w:rsidRPr="00391240">
              <w:t>Технология отделочных работ</w:t>
            </w:r>
            <w:r>
              <w:t xml:space="preserve">. </w:t>
            </w:r>
            <w:r w:rsidRPr="00391240">
              <w:t>Притирка или доводка, полирование, пластическое деформирование, тонкое точение и растачивание, накатывание рифлёных поверхностей</w:t>
            </w:r>
            <w:r>
              <w:t xml:space="preserve">. </w:t>
            </w:r>
            <w:r w:rsidRPr="00391240">
              <w:t>Инструмент. Приемы обработки. Режимы резания. Точность и шероховатость. Техника безопасности.</w:t>
            </w:r>
          </w:p>
        </w:tc>
        <w:tc>
          <w:tcPr>
            <w:tcW w:w="409" w:type="pct"/>
            <w:shd w:val="clear" w:color="auto" w:fill="auto"/>
          </w:tcPr>
          <w:p w:rsidR="008D13AC" w:rsidRPr="00263A53" w:rsidRDefault="009F1F03" w:rsidP="0000124E">
            <w:pPr>
              <w:pStyle w:val="a9"/>
              <w:spacing w:after="0"/>
              <w:jc w:val="center"/>
            </w:pPr>
            <w:r>
              <w:t>4</w:t>
            </w:r>
          </w:p>
        </w:tc>
      </w:tr>
      <w:tr w:rsidR="008D13AC" w:rsidRPr="00D0158B" w:rsidTr="00A85E0E">
        <w:trPr>
          <w:trHeight w:val="20"/>
        </w:trPr>
        <w:tc>
          <w:tcPr>
            <w:tcW w:w="907" w:type="pct"/>
            <w:vMerge/>
            <w:shd w:val="clear" w:color="auto" w:fill="auto"/>
          </w:tcPr>
          <w:p w:rsidR="008D13AC" w:rsidRPr="00263A53" w:rsidRDefault="008D13AC" w:rsidP="0000124E">
            <w:pPr>
              <w:rPr>
                <w:rFonts w:eastAsia="Calibri"/>
                <w:bCs/>
                <w:i/>
                <w:color w:val="FF0000"/>
              </w:rPr>
            </w:pPr>
          </w:p>
        </w:tc>
        <w:tc>
          <w:tcPr>
            <w:tcW w:w="3684" w:type="pct"/>
            <w:shd w:val="clear" w:color="auto" w:fill="auto"/>
          </w:tcPr>
          <w:p w:rsidR="008D13AC" w:rsidRDefault="008D13AC" w:rsidP="008D13AC">
            <w:pPr>
              <w:pStyle w:val="a9"/>
              <w:spacing w:after="0"/>
              <w:jc w:val="both"/>
              <w:rPr>
                <w:b/>
              </w:rPr>
            </w:pPr>
            <w:r w:rsidRPr="008D13AC">
              <w:rPr>
                <w:b/>
              </w:rPr>
              <w:t>Практические занятия</w:t>
            </w:r>
          </w:p>
          <w:p w:rsidR="00391240" w:rsidRPr="004E6623" w:rsidRDefault="00391240" w:rsidP="008D13AC">
            <w:pPr>
              <w:pStyle w:val="a9"/>
              <w:spacing w:after="0"/>
              <w:jc w:val="both"/>
            </w:pPr>
            <w:r w:rsidRPr="004E6623">
              <w:t>Наладка токарного станка на обработку конических поверхностей</w:t>
            </w:r>
          </w:p>
        </w:tc>
        <w:tc>
          <w:tcPr>
            <w:tcW w:w="409" w:type="pct"/>
            <w:shd w:val="clear" w:color="auto" w:fill="auto"/>
          </w:tcPr>
          <w:p w:rsidR="008D13AC" w:rsidRPr="00263A53" w:rsidRDefault="00E87B19" w:rsidP="0000124E">
            <w:pPr>
              <w:pStyle w:val="a9"/>
              <w:spacing w:after="0"/>
              <w:jc w:val="center"/>
            </w:pPr>
            <w:r>
              <w:t>6</w:t>
            </w:r>
          </w:p>
        </w:tc>
      </w:tr>
      <w:tr w:rsidR="004E6623" w:rsidRPr="00D0158B" w:rsidTr="00A85E0E">
        <w:trPr>
          <w:trHeight w:val="20"/>
        </w:trPr>
        <w:tc>
          <w:tcPr>
            <w:tcW w:w="907" w:type="pct"/>
            <w:vMerge w:val="restart"/>
            <w:shd w:val="clear" w:color="auto" w:fill="auto"/>
          </w:tcPr>
          <w:p w:rsidR="004E6623" w:rsidRPr="00A97A21" w:rsidRDefault="004E6623" w:rsidP="00A97A21">
            <w:pPr>
              <w:rPr>
                <w:rFonts w:eastAsia="Calibri"/>
                <w:b/>
                <w:bCs/>
                <w:color w:val="FF0000"/>
              </w:rPr>
            </w:pPr>
            <w:r w:rsidRPr="00A97A21">
              <w:rPr>
                <w:rFonts w:eastAsia="Calibri"/>
                <w:b/>
                <w:bCs/>
              </w:rPr>
              <w:t>Тема 1.7</w:t>
            </w:r>
            <w:r w:rsidR="00A97A21" w:rsidRPr="00A97A21">
              <w:rPr>
                <w:rFonts w:eastAsia="Calibri"/>
                <w:b/>
                <w:bCs/>
              </w:rPr>
              <w:t xml:space="preserve">  Технология  обработки фасонных поверхностей на токарных станках</w:t>
            </w:r>
          </w:p>
        </w:tc>
        <w:tc>
          <w:tcPr>
            <w:tcW w:w="3684" w:type="pct"/>
            <w:shd w:val="clear" w:color="auto" w:fill="auto"/>
          </w:tcPr>
          <w:p w:rsidR="004E6623" w:rsidRPr="008D13AC" w:rsidRDefault="00F018E0" w:rsidP="008D13AC">
            <w:pPr>
              <w:pStyle w:val="a9"/>
              <w:spacing w:after="0"/>
              <w:jc w:val="both"/>
              <w:rPr>
                <w:b/>
              </w:rPr>
            </w:pPr>
            <w:r w:rsidRPr="00F018E0">
              <w:rPr>
                <w:b/>
              </w:rPr>
              <w:t>Содержание</w:t>
            </w:r>
          </w:p>
        </w:tc>
        <w:tc>
          <w:tcPr>
            <w:tcW w:w="409" w:type="pct"/>
            <w:shd w:val="clear" w:color="auto" w:fill="auto"/>
          </w:tcPr>
          <w:p w:rsidR="004E6623" w:rsidRPr="00263A53" w:rsidRDefault="004E6623" w:rsidP="0000124E">
            <w:pPr>
              <w:pStyle w:val="a9"/>
              <w:spacing w:after="0"/>
              <w:jc w:val="center"/>
            </w:pPr>
          </w:p>
        </w:tc>
      </w:tr>
      <w:tr w:rsidR="004E6623" w:rsidRPr="00D0158B" w:rsidTr="00A85E0E">
        <w:trPr>
          <w:trHeight w:val="20"/>
        </w:trPr>
        <w:tc>
          <w:tcPr>
            <w:tcW w:w="907" w:type="pct"/>
            <w:vMerge/>
            <w:shd w:val="clear" w:color="auto" w:fill="auto"/>
          </w:tcPr>
          <w:p w:rsidR="004E6623" w:rsidRPr="00263A53" w:rsidRDefault="004E6623" w:rsidP="0000124E">
            <w:pPr>
              <w:rPr>
                <w:rFonts w:eastAsia="Calibri"/>
                <w:bCs/>
                <w:i/>
                <w:color w:val="FF0000"/>
              </w:rPr>
            </w:pPr>
          </w:p>
        </w:tc>
        <w:tc>
          <w:tcPr>
            <w:tcW w:w="3684" w:type="pct"/>
            <w:shd w:val="clear" w:color="auto" w:fill="auto"/>
          </w:tcPr>
          <w:p w:rsidR="004E6623" w:rsidRPr="008D13AC" w:rsidRDefault="00A97A21" w:rsidP="00AD7098">
            <w:pPr>
              <w:pStyle w:val="a9"/>
              <w:jc w:val="both"/>
              <w:rPr>
                <w:b/>
              </w:rPr>
            </w:pPr>
            <w:r w:rsidRPr="00A97A21">
              <w:t xml:space="preserve">Типы </w:t>
            </w:r>
            <w:proofErr w:type="spellStart"/>
            <w:r w:rsidRPr="00A97A21">
              <w:t>резьб</w:t>
            </w:r>
            <w:proofErr w:type="spellEnd"/>
            <w:r w:rsidRPr="00A97A21">
              <w:t>, их обозначение</w:t>
            </w:r>
            <w:r>
              <w:t xml:space="preserve">. </w:t>
            </w:r>
            <w:r w:rsidRPr="00A97A21">
              <w:t xml:space="preserve">Классификация </w:t>
            </w:r>
            <w:proofErr w:type="spellStart"/>
            <w:r w:rsidRPr="00A97A21">
              <w:t>резьб</w:t>
            </w:r>
            <w:proofErr w:type="spellEnd"/>
            <w:r w:rsidRPr="00A97A21">
              <w:t>, их назначение. Основные элементы резьбы. Обозначения резьбы на чертежах. Расшифровка резьбы.</w:t>
            </w:r>
            <w:r w:rsidR="00AD7098">
              <w:t xml:space="preserve"> </w:t>
            </w:r>
            <w:r w:rsidRPr="00A97A21">
              <w:t>Нарезание треугольной резьбы</w:t>
            </w:r>
            <w:r w:rsidR="00AD7098">
              <w:t xml:space="preserve">. </w:t>
            </w:r>
            <w:r w:rsidRPr="00A97A21">
              <w:t>Резьбовые резцы, их характеристика. Подготовка изделия под нарезание резьбы резцом. Требования к установке резцов. Приемы нарезания резьбы. Режимы резания. Контроль качества. Техника безопасности. Нарезание трапецеидальной и упорной резьбы</w:t>
            </w:r>
            <w:r w:rsidR="00AD7098">
              <w:t xml:space="preserve">. </w:t>
            </w:r>
            <w:r w:rsidRPr="00A97A21">
              <w:t>Применение и назначение трапецеидальной резьбы. Подготовка поверхности детали к нарезанию резьбы. Приемы нарезания резьбы.  Установка резцов. Режимы резания. Контроль качества. Нарезание многозаходной резьбы</w:t>
            </w:r>
            <w:r w:rsidR="00AD7098">
              <w:t xml:space="preserve">. </w:t>
            </w:r>
            <w:r w:rsidRPr="00A97A21">
              <w:t xml:space="preserve">Элементы многозаходной резьбы. Назначение и применение </w:t>
            </w:r>
            <w:r w:rsidRPr="00A97A21">
              <w:lastRenderedPageBreak/>
              <w:t>многозаходной резьбы. Способы нарезания многозаходной резьбы. Вихревой метод нарезания резьбы. Режимы резания. Контроль качества.</w:t>
            </w:r>
          </w:p>
        </w:tc>
        <w:tc>
          <w:tcPr>
            <w:tcW w:w="409" w:type="pct"/>
            <w:shd w:val="clear" w:color="auto" w:fill="auto"/>
          </w:tcPr>
          <w:p w:rsidR="004E6623" w:rsidRPr="00263A53" w:rsidRDefault="00E87B19" w:rsidP="0000124E">
            <w:pPr>
              <w:pStyle w:val="a9"/>
              <w:spacing w:after="0"/>
              <w:jc w:val="center"/>
            </w:pPr>
            <w:r>
              <w:lastRenderedPageBreak/>
              <w:t>6</w:t>
            </w:r>
          </w:p>
        </w:tc>
      </w:tr>
      <w:tr w:rsidR="004E6623" w:rsidRPr="00D0158B" w:rsidTr="00A85E0E">
        <w:trPr>
          <w:trHeight w:val="20"/>
        </w:trPr>
        <w:tc>
          <w:tcPr>
            <w:tcW w:w="907" w:type="pct"/>
            <w:vMerge/>
            <w:shd w:val="clear" w:color="auto" w:fill="auto"/>
          </w:tcPr>
          <w:p w:rsidR="004E6623" w:rsidRPr="00263A53" w:rsidRDefault="004E6623" w:rsidP="0000124E">
            <w:pPr>
              <w:rPr>
                <w:rFonts w:eastAsia="Calibri"/>
                <w:bCs/>
                <w:i/>
                <w:color w:val="FF0000"/>
              </w:rPr>
            </w:pPr>
          </w:p>
        </w:tc>
        <w:tc>
          <w:tcPr>
            <w:tcW w:w="3684" w:type="pct"/>
            <w:shd w:val="clear" w:color="auto" w:fill="auto"/>
          </w:tcPr>
          <w:p w:rsidR="004E6623" w:rsidRDefault="00F018E0" w:rsidP="008D13AC">
            <w:pPr>
              <w:pStyle w:val="a9"/>
              <w:spacing w:after="0"/>
              <w:jc w:val="both"/>
              <w:rPr>
                <w:b/>
              </w:rPr>
            </w:pPr>
            <w:r w:rsidRPr="00F018E0">
              <w:rPr>
                <w:b/>
              </w:rPr>
              <w:t>Практические занятия</w:t>
            </w:r>
          </w:p>
          <w:p w:rsidR="00AD7098" w:rsidRPr="008D13AC" w:rsidRDefault="00AD7098" w:rsidP="008D13AC">
            <w:pPr>
              <w:pStyle w:val="a9"/>
              <w:spacing w:after="0"/>
              <w:jc w:val="both"/>
              <w:rPr>
                <w:b/>
              </w:rPr>
            </w:pPr>
            <w:r w:rsidRPr="00AD7098">
              <w:t>Наладка токарного станка на обработку фасонных поверхносте</w:t>
            </w:r>
            <w:r w:rsidRPr="00AD7098">
              <w:rPr>
                <w:b/>
              </w:rPr>
              <w:t>й</w:t>
            </w:r>
          </w:p>
        </w:tc>
        <w:tc>
          <w:tcPr>
            <w:tcW w:w="409" w:type="pct"/>
            <w:shd w:val="clear" w:color="auto" w:fill="auto"/>
          </w:tcPr>
          <w:p w:rsidR="004E6623" w:rsidRPr="00263A53" w:rsidRDefault="00E87B19" w:rsidP="0000124E">
            <w:pPr>
              <w:pStyle w:val="a9"/>
              <w:spacing w:after="0"/>
              <w:jc w:val="center"/>
            </w:pPr>
            <w:r>
              <w:t>6</w:t>
            </w:r>
          </w:p>
        </w:tc>
      </w:tr>
      <w:tr w:rsidR="00F018E0" w:rsidRPr="00D0158B" w:rsidTr="00A85E0E">
        <w:trPr>
          <w:trHeight w:val="20"/>
        </w:trPr>
        <w:tc>
          <w:tcPr>
            <w:tcW w:w="907" w:type="pct"/>
            <w:vMerge w:val="restart"/>
            <w:shd w:val="clear" w:color="auto" w:fill="auto"/>
          </w:tcPr>
          <w:p w:rsidR="00F018E0" w:rsidRPr="00AD7098" w:rsidRDefault="00F018E0" w:rsidP="0000124E">
            <w:pPr>
              <w:rPr>
                <w:rFonts w:eastAsia="Calibri"/>
                <w:b/>
                <w:bCs/>
                <w:color w:val="FF0000"/>
              </w:rPr>
            </w:pPr>
            <w:r w:rsidRPr="00AD7098">
              <w:rPr>
                <w:rFonts w:eastAsia="Calibri"/>
                <w:b/>
                <w:bCs/>
              </w:rPr>
              <w:t>Тема 1.8</w:t>
            </w:r>
            <w:r w:rsidR="00AD7098" w:rsidRPr="00AD7098">
              <w:rPr>
                <w:b/>
              </w:rPr>
              <w:t xml:space="preserve"> </w:t>
            </w:r>
            <w:r w:rsidR="00AD7098" w:rsidRPr="00AD7098">
              <w:rPr>
                <w:rFonts w:eastAsia="Calibri"/>
                <w:b/>
                <w:bCs/>
              </w:rPr>
              <w:t>Технология отделочных работ на токарных станках</w:t>
            </w:r>
          </w:p>
        </w:tc>
        <w:tc>
          <w:tcPr>
            <w:tcW w:w="3684" w:type="pct"/>
            <w:shd w:val="clear" w:color="auto" w:fill="auto"/>
          </w:tcPr>
          <w:p w:rsidR="00F018E0" w:rsidRPr="008D13AC" w:rsidRDefault="00F018E0" w:rsidP="008D13AC">
            <w:pPr>
              <w:pStyle w:val="a9"/>
              <w:spacing w:after="0"/>
              <w:jc w:val="both"/>
              <w:rPr>
                <w:b/>
              </w:rPr>
            </w:pPr>
            <w:r w:rsidRPr="00F018E0">
              <w:rPr>
                <w:b/>
              </w:rPr>
              <w:t>Содержание</w:t>
            </w:r>
          </w:p>
        </w:tc>
        <w:tc>
          <w:tcPr>
            <w:tcW w:w="409" w:type="pct"/>
            <w:shd w:val="clear" w:color="auto" w:fill="auto"/>
          </w:tcPr>
          <w:p w:rsidR="00F018E0" w:rsidRPr="00263A53" w:rsidRDefault="00F018E0" w:rsidP="0000124E">
            <w:pPr>
              <w:pStyle w:val="a9"/>
              <w:spacing w:after="0"/>
              <w:jc w:val="center"/>
            </w:pPr>
          </w:p>
        </w:tc>
      </w:tr>
      <w:tr w:rsidR="00F018E0" w:rsidRPr="00D0158B" w:rsidTr="00A85E0E">
        <w:trPr>
          <w:trHeight w:val="20"/>
        </w:trPr>
        <w:tc>
          <w:tcPr>
            <w:tcW w:w="907" w:type="pct"/>
            <w:vMerge/>
            <w:shd w:val="clear" w:color="auto" w:fill="auto"/>
          </w:tcPr>
          <w:p w:rsidR="00F018E0" w:rsidRPr="00263A53" w:rsidRDefault="00F018E0" w:rsidP="0000124E">
            <w:pPr>
              <w:rPr>
                <w:rFonts w:eastAsia="Calibri"/>
                <w:bCs/>
                <w:i/>
                <w:color w:val="FF0000"/>
              </w:rPr>
            </w:pPr>
          </w:p>
        </w:tc>
        <w:tc>
          <w:tcPr>
            <w:tcW w:w="3684" w:type="pct"/>
            <w:shd w:val="clear" w:color="auto" w:fill="auto"/>
          </w:tcPr>
          <w:p w:rsidR="00F018E0" w:rsidRPr="008D13AC" w:rsidRDefault="002F770C" w:rsidP="009F3398">
            <w:pPr>
              <w:pStyle w:val="a9"/>
              <w:jc w:val="both"/>
              <w:rPr>
                <w:b/>
              </w:rPr>
            </w:pPr>
            <w:r w:rsidRPr="002F770C">
              <w:t>Приспособления, применяемые для обработки деталей со сложной установкой</w:t>
            </w:r>
            <w:r>
              <w:t xml:space="preserve">. </w:t>
            </w:r>
            <w:r w:rsidRPr="002F770C">
              <w:t>Классификация приспособлений для обработки деталей сложной конфигурации. Устройство приспособлений. Установка приспособлений на станках. Требования к приспособлениям.</w:t>
            </w:r>
            <w:r>
              <w:t xml:space="preserve"> </w:t>
            </w:r>
            <w:r w:rsidRPr="002F770C">
              <w:t>Обработка деталей в кулачковых патронах</w:t>
            </w:r>
            <w:r>
              <w:t xml:space="preserve">. </w:t>
            </w:r>
            <w:r w:rsidRPr="002F770C">
              <w:t>Разновидности кулачковых патронов, их назначение и применение.  Устройство 2-х и 4-х кулачкового патрона. Установка деталей. Способы и приемы выверки детали относительно центра шпинделя станка. Техника безопасности.</w:t>
            </w:r>
            <w:r>
              <w:t xml:space="preserve"> </w:t>
            </w:r>
            <w:r w:rsidRPr="002F770C">
              <w:t>Обработка деталей на планшайбе</w:t>
            </w:r>
            <w:r>
              <w:t xml:space="preserve">. </w:t>
            </w:r>
            <w:r w:rsidRPr="002F770C">
              <w:t xml:space="preserve">Конструкция планшайбы. Дополнительные крепежные приспособления. Установка деталей на планшайбе. Способы выверки и </w:t>
            </w:r>
            <w:proofErr w:type="spellStart"/>
            <w:r w:rsidRPr="002F770C">
              <w:t>центрования</w:t>
            </w:r>
            <w:proofErr w:type="spellEnd"/>
            <w:r w:rsidRPr="002F770C">
              <w:t xml:space="preserve"> детали. Режимы резания. Контроль качества. Техника безопасности.</w:t>
            </w:r>
            <w:r>
              <w:t xml:space="preserve"> </w:t>
            </w:r>
            <w:r w:rsidRPr="002F770C">
              <w:t>Обработка деталей на угольнике</w:t>
            </w:r>
            <w:r>
              <w:t xml:space="preserve">. </w:t>
            </w:r>
            <w:r w:rsidRPr="002F770C">
              <w:t xml:space="preserve">Изделия, обрабатываемые на токарном станке с применением угольников. Разновидности угольников. Установка изделия на угольниках. Выверка и </w:t>
            </w:r>
            <w:proofErr w:type="spellStart"/>
            <w:r w:rsidRPr="002F770C">
              <w:t>центрование</w:t>
            </w:r>
            <w:proofErr w:type="spellEnd"/>
            <w:r w:rsidRPr="002F770C">
              <w:t xml:space="preserve"> изделия. Режимы резания. Контроль качества обработки. Техника безопасности.</w:t>
            </w:r>
            <w:r>
              <w:t xml:space="preserve"> </w:t>
            </w:r>
            <w:r w:rsidRPr="002F770C">
              <w:t>Обработка деталей в люнетах</w:t>
            </w:r>
            <w:r>
              <w:t xml:space="preserve">. </w:t>
            </w:r>
            <w:r w:rsidRPr="002F770C">
              <w:t>Разновидности люнетов, их устройство, назначение и применение. Установка люнета на станке. Изделия, обрабатываемые в люнетах. Требования к люнетам. Способы обработки деталей в подвижном и неподвижном люнете. Выверка деталей. Режимы резания. Контроль качества. Техника безопасности.</w:t>
            </w:r>
            <w:r w:rsidR="009F3398">
              <w:t xml:space="preserve"> </w:t>
            </w:r>
            <w:r w:rsidRPr="002F770C">
              <w:t>Обработка эксцентричных детале</w:t>
            </w:r>
            <w:r w:rsidR="009F3398">
              <w:t xml:space="preserve">й. </w:t>
            </w:r>
            <w:r w:rsidRPr="002F770C">
              <w:t>Понятие эксцентрики, эксцентричных деталей. Подготовка эксцентриковых деталей к обработке. Приемы обработки деталей типа: коленчатый вал, распределительный вал.  Требования к установке детали на станке. Установка режущих инструментов. Режимы резания. Контроль качества. Техника безопасности.</w:t>
            </w:r>
          </w:p>
        </w:tc>
        <w:tc>
          <w:tcPr>
            <w:tcW w:w="409" w:type="pct"/>
            <w:shd w:val="clear" w:color="auto" w:fill="auto"/>
          </w:tcPr>
          <w:p w:rsidR="00F018E0" w:rsidRPr="00263A53" w:rsidRDefault="00E87B19" w:rsidP="0000124E">
            <w:pPr>
              <w:pStyle w:val="a9"/>
              <w:spacing w:after="0"/>
              <w:jc w:val="center"/>
            </w:pPr>
            <w:r>
              <w:t>6</w:t>
            </w:r>
          </w:p>
        </w:tc>
      </w:tr>
      <w:tr w:rsidR="00F018E0" w:rsidRPr="00D0158B" w:rsidTr="00A85E0E">
        <w:trPr>
          <w:trHeight w:val="20"/>
        </w:trPr>
        <w:tc>
          <w:tcPr>
            <w:tcW w:w="907" w:type="pct"/>
            <w:vMerge/>
            <w:shd w:val="clear" w:color="auto" w:fill="auto"/>
          </w:tcPr>
          <w:p w:rsidR="00F018E0" w:rsidRPr="00263A53" w:rsidRDefault="00F018E0" w:rsidP="0000124E">
            <w:pPr>
              <w:rPr>
                <w:rFonts w:eastAsia="Calibri"/>
                <w:bCs/>
                <w:i/>
                <w:color w:val="FF0000"/>
              </w:rPr>
            </w:pPr>
          </w:p>
        </w:tc>
        <w:tc>
          <w:tcPr>
            <w:tcW w:w="3684" w:type="pct"/>
            <w:shd w:val="clear" w:color="auto" w:fill="auto"/>
          </w:tcPr>
          <w:p w:rsidR="00F018E0" w:rsidRDefault="00F018E0" w:rsidP="009F3398">
            <w:pPr>
              <w:pStyle w:val="a9"/>
              <w:spacing w:after="0"/>
              <w:jc w:val="both"/>
              <w:rPr>
                <w:b/>
              </w:rPr>
            </w:pPr>
            <w:r w:rsidRPr="00F018E0">
              <w:rPr>
                <w:b/>
              </w:rPr>
              <w:t>Практические занятия</w:t>
            </w:r>
          </w:p>
          <w:p w:rsidR="009F3398" w:rsidRPr="009F3398" w:rsidRDefault="009F3398" w:rsidP="009F3398">
            <w:pPr>
              <w:pStyle w:val="a9"/>
              <w:spacing w:after="0"/>
              <w:jc w:val="both"/>
            </w:pPr>
            <w:r w:rsidRPr="009F3398">
              <w:t>Определение способа обработки деталей, сложных по форме. Выбор способа их закрепления.</w:t>
            </w:r>
          </w:p>
          <w:p w:rsidR="009F3398" w:rsidRPr="009F3398" w:rsidRDefault="009F3398" w:rsidP="009F3398">
            <w:pPr>
              <w:pStyle w:val="a9"/>
              <w:spacing w:after="0"/>
              <w:jc w:val="both"/>
            </w:pPr>
            <w:r w:rsidRPr="009F3398">
              <w:t>Наладка станка для обработки в 4-х кулачковом патроне</w:t>
            </w:r>
          </w:p>
          <w:p w:rsidR="009F3398" w:rsidRPr="008D13AC" w:rsidRDefault="009F3398" w:rsidP="009F3398">
            <w:pPr>
              <w:pStyle w:val="a9"/>
              <w:spacing w:after="0"/>
              <w:jc w:val="both"/>
              <w:rPr>
                <w:b/>
              </w:rPr>
            </w:pPr>
            <w:r w:rsidRPr="009F3398">
              <w:t>Наладка станка для обработки нежестких деталей</w:t>
            </w:r>
          </w:p>
        </w:tc>
        <w:tc>
          <w:tcPr>
            <w:tcW w:w="409" w:type="pct"/>
            <w:shd w:val="clear" w:color="auto" w:fill="auto"/>
          </w:tcPr>
          <w:p w:rsidR="00F018E0" w:rsidRPr="00263A53" w:rsidRDefault="00E87B19" w:rsidP="0000124E">
            <w:pPr>
              <w:pStyle w:val="a9"/>
              <w:spacing w:after="0"/>
              <w:jc w:val="center"/>
            </w:pPr>
            <w:r>
              <w:t>6</w:t>
            </w:r>
          </w:p>
        </w:tc>
      </w:tr>
      <w:tr w:rsidR="002C292A" w:rsidRPr="00D0158B" w:rsidTr="00A85E0E">
        <w:trPr>
          <w:trHeight w:val="20"/>
        </w:trPr>
        <w:tc>
          <w:tcPr>
            <w:tcW w:w="4591" w:type="pct"/>
            <w:gridSpan w:val="2"/>
            <w:shd w:val="clear" w:color="auto" w:fill="auto"/>
          </w:tcPr>
          <w:p w:rsidR="002C292A" w:rsidRPr="00263A53" w:rsidRDefault="002C292A" w:rsidP="002C292A">
            <w:pPr>
              <w:rPr>
                <w:i/>
              </w:rPr>
            </w:pPr>
            <w:r w:rsidRPr="00263A53">
              <w:rPr>
                <w:rFonts w:eastAsia="Calibri"/>
                <w:b/>
                <w:bCs/>
              </w:rPr>
              <w:t xml:space="preserve">Самостоятельная работа при изучении раздела 1 </w:t>
            </w:r>
          </w:p>
          <w:p w:rsidR="002C292A" w:rsidRPr="00263A53" w:rsidRDefault="002C292A" w:rsidP="002C292A">
            <w:r w:rsidRPr="00263A53">
              <w:t>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rsidR="002C292A" w:rsidRPr="00263A53" w:rsidRDefault="002C292A" w:rsidP="002C292A">
            <w:pPr>
              <w:rPr>
                <w:rFonts w:eastAsia="Calibri"/>
                <w:b/>
                <w:bCs/>
              </w:rPr>
            </w:pPr>
            <w:r w:rsidRPr="00263A53">
              <w:t>Подготовка к лабораторно-практическим работам с использованием методических рекомендаций преподавателя, оформление лабораторно-практических работ, отчетов и подготовка к их защите.</w:t>
            </w:r>
          </w:p>
        </w:tc>
        <w:tc>
          <w:tcPr>
            <w:tcW w:w="409" w:type="pct"/>
            <w:shd w:val="clear" w:color="auto" w:fill="auto"/>
          </w:tcPr>
          <w:p w:rsidR="002C292A" w:rsidRPr="00263A53" w:rsidRDefault="00623A0A" w:rsidP="002C292A">
            <w:pPr>
              <w:jc w:val="center"/>
              <w:rPr>
                <w:rFonts w:eastAsia="Calibri"/>
                <w:bCs/>
              </w:rPr>
            </w:pPr>
            <w:r>
              <w:rPr>
                <w:rFonts w:eastAsia="Calibri"/>
                <w:bCs/>
              </w:rPr>
              <w:t>2</w:t>
            </w:r>
          </w:p>
        </w:tc>
      </w:tr>
      <w:tr w:rsidR="00623A0A" w:rsidRPr="00D0158B" w:rsidTr="00A85E0E">
        <w:trPr>
          <w:trHeight w:val="20"/>
        </w:trPr>
        <w:tc>
          <w:tcPr>
            <w:tcW w:w="4591" w:type="pct"/>
            <w:gridSpan w:val="2"/>
            <w:shd w:val="clear" w:color="auto" w:fill="auto"/>
          </w:tcPr>
          <w:p w:rsidR="007F3565" w:rsidRPr="007F3565" w:rsidRDefault="00623A0A" w:rsidP="002C292A">
            <w:pPr>
              <w:rPr>
                <w:rFonts w:eastAsia="Calibri"/>
                <w:b/>
                <w:bCs/>
              </w:rPr>
            </w:pPr>
            <w:r w:rsidRPr="007F3565">
              <w:rPr>
                <w:rFonts w:eastAsia="Calibri"/>
                <w:b/>
                <w:bCs/>
              </w:rPr>
              <w:t xml:space="preserve">Учебная практика </w:t>
            </w:r>
          </w:p>
          <w:p w:rsidR="00623A0A" w:rsidRPr="007F3565" w:rsidRDefault="00623A0A" w:rsidP="002C292A">
            <w:pPr>
              <w:rPr>
                <w:rFonts w:eastAsia="Calibri"/>
                <w:b/>
                <w:bCs/>
              </w:rPr>
            </w:pPr>
            <w:r w:rsidRPr="007F3565">
              <w:rPr>
                <w:rFonts w:eastAsia="Calibri"/>
                <w:b/>
                <w:bCs/>
              </w:rPr>
              <w:t>Виды работ</w:t>
            </w:r>
          </w:p>
          <w:p w:rsidR="007F3565" w:rsidRPr="007F3565" w:rsidRDefault="007F3565" w:rsidP="00DE39C1">
            <w:pPr>
              <w:jc w:val="both"/>
              <w:rPr>
                <w:rFonts w:eastAsia="Calibri"/>
                <w:bCs/>
              </w:rPr>
            </w:pPr>
            <w:r w:rsidRPr="007F3565">
              <w:rPr>
                <w:rFonts w:eastAsia="Calibri"/>
                <w:bCs/>
              </w:rPr>
              <w:lastRenderedPageBreak/>
              <w:t>Знакомство с учебными мастерскими, рабочим местом токаря, требованиями к организации рабочего места, правилами техники безопасности.</w:t>
            </w:r>
          </w:p>
          <w:p w:rsidR="007F3565" w:rsidRPr="007F3565" w:rsidRDefault="007F3565" w:rsidP="00DE39C1">
            <w:pPr>
              <w:jc w:val="both"/>
              <w:rPr>
                <w:rFonts w:eastAsia="Calibri"/>
                <w:bCs/>
              </w:rPr>
            </w:pPr>
            <w:r w:rsidRPr="007F3565">
              <w:rPr>
                <w:rFonts w:eastAsia="Calibri"/>
                <w:bCs/>
              </w:rPr>
              <w:t>Изучение устройства токарного станка, основных узлов токарного станка. Настройка станка. Пуск станка на холостом ходу. Установка 3-х кулачкового патрона. Знакомство с работой суппорта на холостом ходу и вручную.</w:t>
            </w:r>
          </w:p>
          <w:p w:rsidR="007F3565" w:rsidRPr="007F3565" w:rsidRDefault="007F3565" w:rsidP="00DE39C1">
            <w:pPr>
              <w:jc w:val="both"/>
              <w:rPr>
                <w:rFonts w:eastAsia="Calibri"/>
                <w:bCs/>
              </w:rPr>
            </w:pPr>
            <w:r w:rsidRPr="007F3565">
              <w:rPr>
                <w:rFonts w:eastAsia="Calibri"/>
                <w:bCs/>
              </w:rPr>
              <w:t>Обработка гладких цилиндрических деталей типа: вал, ось, палец. Обработка цилиндрических ступенчатых деталей типа: валик, ступица, муфта, зубчатое колесо. Установка резцов. Настройка станка на режим резания. Контроль качества резания. Соблюдение техники безопасности.</w:t>
            </w:r>
          </w:p>
          <w:p w:rsidR="007F3565" w:rsidRPr="007F3565" w:rsidRDefault="007F3565" w:rsidP="00DE39C1">
            <w:pPr>
              <w:jc w:val="both"/>
              <w:rPr>
                <w:rFonts w:eastAsia="Calibri"/>
                <w:bCs/>
              </w:rPr>
            </w:pPr>
            <w:r w:rsidRPr="007F3565">
              <w:rPr>
                <w:rFonts w:eastAsia="Calibri"/>
                <w:bCs/>
              </w:rPr>
              <w:t>Выполнение комплексных токарных работ по обработке наружных поверхностей сложностью 2-3 разряда. Контроль качества.</w:t>
            </w:r>
          </w:p>
          <w:p w:rsidR="007F3565" w:rsidRPr="007F3565" w:rsidRDefault="007F3565" w:rsidP="00DE39C1">
            <w:pPr>
              <w:jc w:val="both"/>
              <w:rPr>
                <w:rFonts w:eastAsia="Calibri"/>
                <w:bCs/>
              </w:rPr>
            </w:pPr>
            <w:r w:rsidRPr="007F3565">
              <w:rPr>
                <w:rFonts w:eastAsia="Calibri"/>
                <w:bCs/>
              </w:rPr>
              <w:t>Сверление сквозных и глухих отверстий. Сверление глубоких отверстий, изучение правил сверления и техники безопасности. Контроль качества. Растачивание цилиндрических отверстий. Установка расточных резцов.</w:t>
            </w:r>
          </w:p>
          <w:p w:rsidR="007F3565" w:rsidRPr="007F3565" w:rsidRDefault="007F3565" w:rsidP="00DE39C1">
            <w:pPr>
              <w:jc w:val="both"/>
              <w:rPr>
                <w:rFonts w:eastAsia="Calibri"/>
                <w:bCs/>
              </w:rPr>
            </w:pPr>
            <w:r w:rsidRPr="007F3565">
              <w:rPr>
                <w:rFonts w:eastAsia="Calibri"/>
                <w:bCs/>
              </w:rPr>
              <w:t xml:space="preserve">Зенкерование и развертывание отверстий. Изучение приёмов зенкерования и развертывания отверстий, режимов резания. Контроль качества. Соблюдение правил техники безопасности. </w:t>
            </w:r>
            <w:proofErr w:type="spellStart"/>
            <w:r w:rsidRPr="007F3565">
              <w:rPr>
                <w:rFonts w:eastAsia="Calibri"/>
                <w:bCs/>
              </w:rPr>
              <w:t>Центрование</w:t>
            </w:r>
            <w:proofErr w:type="spellEnd"/>
            <w:r w:rsidRPr="007F3565">
              <w:rPr>
                <w:rFonts w:eastAsia="Calibri"/>
                <w:bCs/>
              </w:rPr>
              <w:t xml:space="preserve"> отверстий. </w:t>
            </w:r>
          </w:p>
          <w:p w:rsidR="007F3565" w:rsidRPr="007F3565" w:rsidRDefault="007F3565" w:rsidP="00DE39C1">
            <w:pPr>
              <w:jc w:val="both"/>
              <w:rPr>
                <w:rFonts w:eastAsia="Calibri"/>
                <w:bCs/>
              </w:rPr>
            </w:pPr>
            <w:r w:rsidRPr="007F3565">
              <w:rPr>
                <w:rFonts w:eastAsia="Calibri"/>
                <w:bCs/>
              </w:rPr>
              <w:t xml:space="preserve">Выполнение комплексных работ по обработке отверстий деталей типа: втулка, муфта, шестерни и др. сложностью 2-3 разряда. Контроль качества. </w:t>
            </w:r>
          </w:p>
          <w:p w:rsidR="007F3565" w:rsidRPr="007F3565" w:rsidRDefault="007F3565" w:rsidP="00DE39C1">
            <w:pPr>
              <w:jc w:val="both"/>
              <w:rPr>
                <w:rFonts w:eastAsia="Calibri"/>
                <w:bCs/>
              </w:rPr>
            </w:pPr>
            <w:r w:rsidRPr="007F3565">
              <w:rPr>
                <w:rFonts w:eastAsia="Calibri"/>
                <w:bCs/>
              </w:rPr>
              <w:t>Нарезание резьбы плашками и метчиками. Изучение техники нарезания резьбы. Сверление отверстий под нарезание резьбы метчиком.  Настройка станка на режим резания. Контроль качества.</w:t>
            </w:r>
          </w:p>
          <w:p w:rsidR="007F3565" w:rsidRPr="007F3565" w:rsidRDefault="007F3565" w:rsidP="00DE39C1">
            <w:pPr>
              <w:jc w:val="both"/>
              <w:rPr>
                <w:rFonts w:eastAsia="Calibri"/>
                <w:bCs/>
              </w:rPr>
            </w:pPr>
            <w:r w:rsidRPr="007F3565">
              <w:rPr>
                <w:rFonts w:eastAsia="Calibri"/>
                <w:bCs/>
              </w:rPr>
              <w:t>Выполнение комплексных работ по нарезанию резьбы на крепежных деталях типа: болт, винт, гайка, контргайка,</w:t>
            </w:r>
            <w:r w:rsidR="00DE39C1">
              <w:rPr>
                <w:rFonts w:eastAsia="Calibri"/>
                <w:bCs/>
              </w:rPr>
              <w:t xml:space="preserve"> </w:t>
            </w:r>
            <w:r w:rsidRPr="007F3565">
              <w:rPr>
                <w:rFonts w:eastAsia="Calibri"/>
                <w:bCs/>
              </w:rPr>
              <w:t>штуцер и др.</w:t>
            </w:r>
          </w:p>
          <w:p w:rsidR="007F3565" w:rsidRPr="007F3565" w:rsidRDefault="007F3565" w:rsidP="00DE39C1">
            <w:pPr>
              <w:jc w:val="both"/>
              <w:rPr>
                <w:rFonts w:eastAsia="Calibri"/>
                <w:bCs/>
              </w:rPr>
            </w:pPr>
            <w:r w:rsidRPr="007F3565">
              <w:rPr>
                <w:rFonts w:eastAsia="Calibri"/>
                <w:bCs/>
              </w:rPr>
              <w:t>Настройка станка на обработку наружных конических поверхностей изделий поворотом верхней части суппорта, поперечным сдвигом задней бабки, конусной линейкой, широким резцом. Приемы установки резцов. Настройка станка при растачивании и развертывании конических отверстий. Установка на станке технологической оснастки при обработке наружных и внутренних конических поверхностей. Режимы резания. Контроль качества. Соблюдение правил техники безопасности.</w:t>
            </w:r>
          </w:p>
          <w:p w:rsidR="007F3565" w:rsidRPr="007F3565" w:rsidRDefault="007F3565" w:rsidP="00DE39C1">
            <w:pPr>
              <w:jc w:val="both"/>
              <w:rPr>
                <w:rFonts w:eastAsia="Calibri"/>
                <w:bCs/>
              </w:rPr>
            </w:pPr>
            <w:r w:rsidRPr="007F3565">
              <w:rPr>
                <w:rFonts w:eastAsia="Calibri"/>
                <w:bCs/>
              </w:rPr>
              <w:t>Выполнение комплексных работ по обработке изделий с конической поверхностью тип: коническая шестерня, калибр пробки, хвостовики режущих инструментов (сверл, зенкеров, разверток) и др. сложностью 2-3 разряда.  Контроль качества обрабатываемых изделий.</w:t>
            </w:r>
          </w:p>
          <w:p w:rsidR="007F3565" w:rsidRPr="007F3565" w:rsidRDefault="007F3565" w:rsidP="00DE39C1">
            <w:pPr>
              <w:jc w:val="both"/>
              <w:rPr>
                <w:rFonts w:eastAsia="Calibri"/>
                <w:bCs/>
              </w:rPr>
            </w:pPr>
            <w:r w:rsidRPr="007F3565">
              <w:rPr>
                <w:rFonts w:eastAsia="Calibri"/>
                <w:bCs/>
              </w:rPr>
              <w:t>Настройка станка на обработку фасонных поверхностей фасонными резцами, по копиру, комбинированием продольной и поперечной подач, фасонной линейкой. Установка на станке технологической оснастки при обработке фасонных поверхностей изделий. Изучение режимов резания. Соблюдение правил техники безопасности.</w:t>
            </w:r>
          </w:p>
          <w:p w:rsidR="007F3565" w:rsidRPr="007F3565" w:rsidRDefault="007F3565" w:rsidP="00DE39C1">
            <w:pPr>
              <w:jc w:val="both"/>
              <w:rPr>
                <w:rFonts w:eastAsia="Calibri"/>
                <w:bCs/>
              </w:rPr>
            </w:pPr>
            <w:r w:rsidRPr="007F3565">
              <w:rPr>
                <w:rFonts w:eastAsia="Calibri"/>
                <w:bCs/>
              </w:rPr>
              <w:t xml:space="preserve">Выполнение комплексных работ по обработке изделий с фасонными поверхностями типа: рукоятки различной формы, маховики с различными </w:t>
            </w:r>
            <w:proofErr w:type="spellStart"/>
            <w:r w:rsidRPr="007F3565">
              <w:rPr>
                <w:rFonts w:eastAsia="Calibri"/>
                <w:bCs/>
              </w:rPr>
              <w:t>ободами</w:t>
            </w:r>
            <w:proofErr w:type="spellEnd"/>
            <w:r w:rsidRPr="007F3565">
              <w:rPr>
                <w:rFonts w:eastAsia="Calibri"/>
                <w:bCs/>
              </w:rPr>
              <w:t xml:space="preserve">, детали с шаровыми поверхностями, радиусными канавками и переходами (галтелями) сложностью 2-3 разряда. </w:t>
            </w:r>
          </w:p>
          <w:p w:rsidR="007F3565" w:rsidRPr="007F3565" w:rsidRDefault="007F3565" w:rsidP="00DE39C1">
            <w:pPr>
              <w:jc w:val="both"/>
              <w:rPr>
                <w:rFonts w:eastAsia="Calibri"/>
                <w:bCs/>
              </w:rPr>
            </w:pPr>
            <w:r w:rsidRPr="007F3565">
              <w:rPr>
                <w:rFonts w:eastAsia="Calibri"/>
                <w:bCs/>
              </w:rPr>
              <w:t xml:space="preserve">Настройка станка при полировании, притирке или доводке, пластическом деформировании, накатывании рифлений. Установка технологической оснастки.  Доводка инструментов, имеющих несколько сопрягающихся поверхностей. </w:t>
            </w:r>
            <w:r w:rsidRPr="007F3565">
              <w:rPr>
                <w:rFonts w:eastAsia="Calibri"/>
                <w:bCs/>
              </w:rPr>
              <w:lastRenderedPageBreak/>
              <w:t>Изучение режимов резания. Контроль качества изделий.  Соблюдение техники безопасности. Шлифование поверхностей деталей. Изучение абразивных материалов. Настройка шлифовального станка на режим резания. Контроль качества.</w:t>
            </w:r>
          </w:p>
          <w:p w:rsidR="007F3565" w:rsidRPr="007F3565" w:rsidRDefault="007F3565" w:rsidP="00DE39C1">
            <w:pPr>
              <w:jc w:val="both"/>
              <w:rPr>
                <w:rFonts w:eastAsia="Calibri"/>
                <w:bCs/>
              </w:rPr>
            </w:pPr>
            <w:r w:rsidRPr="007F3565">
              <w:rPr>
                <w:rFonts w:eastAsia="Calibri"/>
                <w:bCs/>
              </w:rPr>
              <w:t>Выполнение отделочных операций деталей и инструментов типа: резьбовые кольца, рукоятки конических калибров, фасонные рукоятки для металлорежущих станков, кулачки распределительных валов, шейки коленчатых валов и др. сложностью 2-3 разряда.</w:t>
            </w:r>
          </w:p>
          <w:p w:rsidR="007F3565" w:rsidRPr="007F3565" w:rsidRDefault="007F3565" w:rsidP="00DE39C1">
            <w:pPr>
              <w:jc w:val="both"/>
              <w:rPr>
                <w:rFonts w:eastAsia="Calibri"/>
                <w:bCs/>
              </w:rPr>
            </w:pPr>
            <w:r w:rsidRPr="007F3565">
              <w:rPr>
                <w:rFonts w:eastAsia="Calibri"/>
                <w:bCs/>
              </w:rPr>
              <w:t>Настройка станка на режим работы при нарезании треугольной резьбы. Установка резьбовых резцов.  Выверка резца относительно детали. Изучение приёмов нарезания внутренней и наружной однозаходной треугольной резьбы. Заточка резьбового резца. Изучение режимов резания. Контроль качества. Соблюдение правил техники безопасности.</w:t>
            </w:r>
          </w:p>
          <w:p w:rsidR="007F3565" w:rsidRPr="007F3565" w:rsidRDefault="007F3565" w:rsidP="00DE39C1">
            <w:pPr>
              <w:jc w:val="both"/>
              <w:rPr>
                <w:rFonts w:eastAsia="Calibri"/>
                <w:bCs/>
              </w:rPr>
            </w:pPr>
            <w:r w:rsidRPr="007F3565">
              <w:rPr>
                <w:rFonts w:eastAsia="Calibri"/>
                <w:bCs/>
              </w:rPr>
              <w:t xml:space="preserve">Настройка станка на режим работы при нарезании трапецеидальной резьбы. Установка трапецеидальных </w:t>
            </w:r>
            <w:proofErr w:type="spellStart"/>
            <w:r w:rsidRPr="007F3565">
              <w:rPr>
                <w:rFonts w:eastAsia="Calibri"/>
                <w:bCs/>
              </w:rPr>
              <w:t>резцовотносительно</w:t>
            </w:r>
            <w:proofErr w:type="spellEnd"/>
            <w:r w:rsidRPr="007F3565">
              <w:rPr>
                <w:rFonts w:eastAsia="Calibri"/>
                <w:bCs/>
              </w:rPr>
              <w:t xml:space="preserve"> оси детали. Изучение приёмов нарезания однозаходной трапецеидальной резьбы. Заточка трапецеидального резца. Изучение режимов резания. Проверка точности нарезания резьбы. Соблюдение правил техники безопасности.</w:t>
            </w:r>
          </w:p>
          <w:p w:rsidR="007F3565" w:rsidRPr="007F3565" w:rsidRDefault="007F3565" w:rsidP="00DE39C1">
            <w:pPr>
              <w:jc w:val="both"/>
              <w:rPr>
                <w:rFonts w:eastAsia="Calibri"/>
                <w:bCs/>
              </w:rPr>
            </w:pPr>
            <w:r w:rsidRPr="007F3565">
              <w:rPr>
                <w:rFonts w:eastAsia="Calibri"/>
                <w:bCs/>
              </w:rPr>
              <w:t>Настройка станка на режим работы при нарезании прямоугольной резьбы. Установка резцов при нарезании резьбы. Изучение приёмов нарезания однозаходной прямоугольной резьбы. Заточка резцов. Изучение режимов резания. Контроль качества. Соблюдение правил техники безопасности.</w:t>
            </w:r>
          </w:p>
          <w:p w:rsidR="007F3565" w:rsidRPr="007F3565" w:rsidRDefault="007F3565" w:rsidP="00DE39C1">
            <w:pPr>
              <w:jc w:val="both"/>
              <w:rPr>
                <w:rFonts w:eastAsia="Calibri"/>
                <w:bCs/>
              </w:rPr>
            </w:pPr>
            <w:r w:rsidRPr="007F3565">
              <w:rPr>
                <w:rFonts w:eastAsia="Calibri"/>
                <w:bCs/>
              </w:rPr>
              <w:t xml:space="preserve">Настройка станка на нарезание наружной и внутренней </w:t>
            </w:r>
            <w:proofErr w:type="spellStart"/>
            <w:r w:rsidRPr="007F3565">
              <w:rPr>
                <w:rFonts w:eastAsia="Calibri"/>
                <w:bCs/>
              </w:rPr>
              <w:t>двухзаходной</w:t>
            </w:r>
            <w:proofErr w:type="spellEnd"/>
            <w:r w:rsidRPr="007F3565">
              <w:rPr>
                <w:rFonts w:eastAsia="Calibri"/>
                <w:bCs/>
              </w:rPr>
              <w:t xml:space="preserve"> и </w:t>
            </w:r>
            <w:proofErr w:type="spellStart"/>
            <w:r w:rsidRPr="007F3565">
              <w:rPr>
                <w:rFonts w:eastAsia="Calibri"/>
                <w:bCs/>
              </w:rPr>
              <w:t>трехзаходной</w:t>
            </w:r>
            <w:proofErr w:type="spellEnd"/>
            <w:r w:rsidRPr="007F3565">
              <w:rPr>
                <w:rFonts w:eastAsia="Calibri"/>
                <w:bCs/>
              </w:rPr>
              <w:t xml:space="preserve"> треугольной, прямоугольной, трапецеидальной, упорной резьбы. Изучение приёмов нарезания многозаходной резьбы, режимов резания. Контроль качества резьбы. Соблюдение правил техники безопасности.</w:t>
            </w:r>
          </w:p>
          <w:p w:rsidR="007F3565" w:rsidRPr="007F3565" w:rsidRDefault="007F3565" w:rsidP="00DE39C1">
            <w:pPr>
              <w:jc w:val="both"/>
              <w:rPr>
                <w:rFonts w:eastAsia="Calibri"/>
                <w:bCs/>
              </w:rPr>
            </w:pPr>
            <w:r w:rsidRPr="007F3565">
              <w:rPr>
                <w:rFonts w:eastAsia="Calibri"/>
                <w:bCs/>
              </w:rPr>
              <w:t>Настройка и установка вихревой головки на токарном станке. Закрепление детали на станке. Установка резцов в вихревой головке. Изучение приёмов нарезания резьбы вихревой головкой, режимов резания. Контроль качества резьбы. Соблюдение правил техники безопасности.</w:t>
            </w:r>
          </w:p>
          <w:p w:rsidR="007F3565" w:rsidRPr="007F3565" w:rsidRDefault="007F3565" w:rsidP="00DE39C1">
            <w:pPr>
              <w:jc w:val="both"/>
              <w:rPr>
                <w:rFonts w:eastAsia="Calibri"/>
                <w:bCs/>
              </w:rPr>
            </w:pPr>
            <w:r w:rsidRPr="007F3565">
              <w:rPr>
                <w:rFonts w:eastAsia="Calibri"/>
                <w:bCs/>
              </w:rPr>
              <w:t>Установка патронов на шпинделе станка. Закрепление деталей в 2-х и 4-х кулачковом патроне. Выверка детали, закрепленной в 2-х и 4-х кулачковом патроне относительно оси шпинделя станка. Изучение режимов резания. Контроль качества обрабатываемых изделий. Соблюдение правил техники безопасности.</w:t>
            </w:r>
          </w:p>
          <w:p w:rsidR="007F3565" w:rsidRPr="007F3565" w:rsidRDefault="007F3565" w:rsidP="00DE39C1">
            <w:pPr>
              <w:jc w:val="both"/>
              <w:rPr>
                <w:rFonts w:eastAsia="Calibri"/>
                <w:bCs/>
              </w:rPr>
            </w:pPr>
            <w:r w:rsidRPr="007F3565">
              <w:rPr>
                <w:rFonts w:eastAsia="Calibri"/>
                <w:bCs/>
              </w:rPr>
              <w:t>Установка планшайбы на шпинделе станка. Установка заготовок сложной конфигурации на планшайбе с применением прижимных планок, прихваток, костылей. Выверка заготовок на планшайбе. Изучение правил уравновешивания заготовок на планшайбе с применением противовеса. Контроль качества.  Обработка заготовок на угольниках. Установка угольников на планшайбе. Выверка заготовок на угольнике. Контроль качества. Соблюдение правил техники безопасности.</w:t>
            </w:r>
          </w:p>
          <w:p w:rsidR="007F3565" w:rsidRPr="007F3565" w:rsidRDefault="007F3565" w:rsidP="00DE39C1">
            <w:pPr>
              <w:jc w:val="both"/>
              <w:rPr>
                <w:rFonts w:eastAsia="Calibri"/>
                <w:bCs/>
              </w:rPr>
            </w:pPr>
            <w:r w:rsidRPr="007F3565">
              <w:rPr>
                <w:rFonts w:eastAsia="Calibri"/>
                <w:bCs/>
              </w:rPr>
              <w:t>Установка подвижного и неподвижного люнета на токарных станках. Установка режущих инструментов. Обработка наружных цилиндрических поверхностей длинных нежестких валов в люнетах. Изучение приёмов обработки деталей в люнетах, режимов резания. Контроль качества. Соблюдение правил техники безопасности.</w:t>
            </w:r>
          </w:p>
          <w:p w:rsidR="007F3565" w:rsidRPr="007F3565" w:rsidRDefault="007F3565" w:rsidP="00DE39C1">
            <w:pPr>
              <w:jc w:val="both"/>
              <w:rPr>
                <w:rFonts w:eastAsia="Calibri"/>
                <w:bCs/>
              </w:rPr>
            </w:pPr>
            <w:r w:rsidRPr="007F3565">
              <w:rPr>
                <w:rFonts w:eastAsia="Calibri"/>
                <w:bCs/>
              </w:rPr>
              <w:t>Установка эксцентриковых деталей на станке. Выверка эксцентриковых деталей относительно оси шпинделя. Обработка эксцентриковых деталей  в 4-х кулачковом патроне, на оправке, в 3-х кулачковом патроне.</w:t>
            </w:r>
          </w:p>
        </w:tc>
        <w:tc>
          <w:tcPr>
            <w:tcW w:w="409" w:type="pct"/>
            <w:shd w:val="clear" w:color="auto" w:fill="auto"/>
          </w:tcPr>
          <w:p w:rsidR="00623A0A" w:rsidRDefault="00623A0A" w:rsidP="002C292A">
            <w:pPr>
              <w:jc w:val="center"/>
              <w:rPr>
                <w:rFonts w:eastAsia="Calibri"/>
                <w:bCs/>
              </w:rPr>
            </w:pPr>
            <w:r>
              <w:rPr>
                <w:rFonts w:eastAsia="Calibri"/>
                <w:bCs/>
              </w:rPr>
              <w:lastRenderedPageBreak/>
              <w:t>216</w:t>
            </w:r>
          </w:p>
        </w:tc>
      </w:tr>
      <w:tr w:rsidR="00213AC5" w:rsidRPr="00D0158B" w:rsidTr="00A85E0E">
        <w:trPr>
          <w:trHeight w:val="20"/>
        </w:trPr>
        <w:tc>
          <w:tcPr>
            <w:tcW w:w="4591" w:type="pct"/>
            <w:gridSpan w:val="2"/>
            <w:shd w:val="clear" w:color="auto" w:fill="auto"/>
          </w:tcPr>
          <w:p w:rsidR="00213AC5" w:rsidRPr="00263A53" w:rsidRDefault="00213AC5" w:rsidP="00384F06">
            <w:pPr>
              <w:rPr>
                <w:rFonts w:eastAsia="Calibri"/>
                <w:b/>
              </w:rPr>
            </w:pPr>
            <w:r w:rsidRPr="00263A53">
              <w:rPr>
                <w:b/>
              </w:rPr>
              <w:lastRenderedPageBreak/>
              <w:t xml:space="preserve">Производственная практика </w:t>
            </w:r>
          </w:p>
          <w:p w:rsidR="00213AC5" w:rsidRPr="00263A53" w:rsidRDefault="00213AC5" w:rsidP="00384F06">
            <w:pPr>
              <w:rPr>
                <w:rFonts w:eastAsia="Calibri"/>
              </w:rPr>
            </w:pPr>
            <w:r w:rsidRPr="00263A53">
              <w:rPr>
                <w:rFonts w:eastAsia="Calibri"/>
                <w:b/>
              </w:rPr>
              <w:t>Виды работ:</w:t>
            </w:r>
          </w:p>
          <w:p w:rsidR="00634436" w:rsidRDefault="00634436" w:rsidP="00634436">
            <w:r>
              <w:lastRenderedPageBreak/>
              <w:t xml:space="preserve">Инструктаж по безопасности труда на предприятии. Организация и планирование труда и контроль качества продукции на производственном участке, конкретном рабочем месте. Ознакомление </w:t>
            </w:r>
            <w:r>
              <w:t>об</w:t>
            </w:r>
            <w:r>
              <w:t>уча</w:t>
            </w:r>
            <w:r>
              <w:t>ю</w:t>
            </w:r>
            <w:r>
              <w:t xml:space="preserve">щихся с рабочим местом, графиком перемещений их с целью освоения производственных работ на токарных станках. </w:t>
            </w:r>
          </w:p>
          <w:p w:rsidR="00634436" w:rsidRDefault="00634436" w:rsidP="00634436">
            <w:r>
              <w:t>Составление, разбор карт технологических процессов на конкретном рабочем месте, ознакомление с особенностями технологического процесса производства типовых деталей в условиях единичного, серийного и массового производства.</w:t>
            </w:r>
          </w:p>
          <w:p w:rsidR="00634436" w:rsidRDefault="00634436" w:rsidP="00634436">
            <w:r>
              <w:t>Выполнение работ 3-4 разрядов на токарных, станках по чертежам и картам технологических процессов по установленным режимам резания и с самостоятельной наладкой станка.</w:t>
            </w:r>
          </w:p>
          <w:p w:rsidR="00634436" w:rsidRDefault="00634436" w:rsidP="00634436">
            <w:r>
              <w:t>Составление маршрутной карты изготовления детали.</w:t>
            </w:r>
          </w:p>
          <w:p w:rsidR="00634436" w:rsidRDefault="00634436" w:rsidP="00634436">
            <w:r>
              <w:t>Участие в проектировании технологического маршрута изготовления детали с выбором типа оборудования.</w:t>
            </w:r>
          </w:p>
          <w:p w:rsidR="00634436" w:rsidRDefault="00634436" w:rsidP="00634436">
            <w:r>
              <w:t xml:space="preserve">Участие в организации работ по производственной эксплуатации и обслуживанию </w:t>
            </w:r>
            <w:r w:rsidR="00914D7A">
              <w:t xml:space="preserve">токарного </w:t>
            </w:r>
            <w:r>
              <w:t>станк</w:t>
            </w:r>
            <w:r w:rsidR="00914D7A">
              <w:t>а</w:t>
            </w:r>
            <w:r>
              <w:t>.</w:t>
            </w:r>
          </w:p>
          <w:p w:rsidR="00634436" w:rsidRDefault="00634436" w:rsidP="00634436">
            <w:r>
              <w:t>Ознакомление с особенностями технологического процесса производства типовых деталей в условиях единичного, серийного и массового производства.</w:t>
            </w:r>
          </w:p>
          <w:p w:rsidR="00213AC5" w:rsidRPr="00263A53" w:rsidRDefault="00634436" w:rsidP="00634436">
            <w:pPr>
              <w:rPr>
                <w:rFonts w:eastAsia="Calibri"/>
                <w:b/>
                <w:bCs/>
              </w:rPr>
            </w:pPr>
            <w:r>
              <w:t>Выполнение выпускной практической квалификационной  работы.</w:t>
            </w:r>
          </w:p>
        </w:tc>
        <w:tc>
          <w:tcPr>
            <w:tcW w:w="409" w:type="pct"/>
            <w:shd w:val="clear" w:color="auto" w:fill="auto"/>
          </w:tcPr>
          <w:p w:rsidR="00213AC5" w:rsidRPr="00623A0A" w:rsidRDefault="00623A0A" w:rsidP="00E71835">
            <w:pPr>
              <w:jc w:val="center"/>
            </w:pPr>
            <w:r w:rsidRPr="00623A0A">
              <w:lastRenderedPageBreak/>
              <w:t>144</w:t>
            </w:r>
          </w:p>
        </w:tc>
      </w:tr>
      <w:tr w:rsidR="00213AC5" w:rsidRPr="00D0158B" w:rsidTr="00A85E0E">
        <w:trPr>
          <w:trHeight w:val="20"/>
        </w:trPr>
        <w:tc>
          <w:tcPr>
            <w:tcW w:w="4591" w:type="pct"/>
            <w:gridSpan w:val="2"/>
            <w:shd w:val="clear" w:color="auto" w:fill="auto"/>
          </w:tcPr>
          <w:p w:rsidR="00213AC5" w:rsidRPr="00263A53" w:rsidRDefault="00213AC5" w:rsidP="006C7F47">
            <w:pPr>
              <w:rPr>
                <w:b/>
              </w:rPr>
            </w:pPr>
            <w:r w:rsidRPr="00263A53">
              <w:rPr>
                <w:b/>
              </w:rPr>
              <w:lastRenderedPageBreak/>
              <w:t>Экзамен по м</w:t>
            </w:r>
            <w:r w:rsidR="006C7F47" w:rsidRPr="00263A53">
              <w:rPr>
                <w:b/>
              </w:rPr>
              <w:t>о</w:t>
            </w:r>
            <w:r w:rsidRPr="00263A53">
              <w:rPr>
                <w:b/>
              </w:rPr>
              <w:t>дулю</w:t>
            </w:r>
          </w:p>
        </w:tc>
        <w:tc>
          <w:tcPr>
            <w:tcW w:w="409" w:type="pct"/>
            <w:shd w:val="clear" w:color="auto" w:fill="auto"/>
          </w:tcPr>
          <w:p w:rsidR="00213AC5" w:rsidRPr="00263A53" w:rsidRDefault="00623A0A" w:rsidP="00E71835">
            <w:pPr>
              <w:jc w:val="center"/>
              <w:rPr>
                <w:b/>
              </w:rPr>
            </w:pPr>
            <w:r>
              <w:rPr>
                <w:b/>
              </w:rPr>
              <w:t>6</w:t>
            </w:r>
          </w:p>
        </w:tc>
      </w:tr>
      <w:tr w:rsidR="00213AC5" w:rsidRPr="00D0158B" w:rsidTr="00A85E0E">
        <w:trPr>
          <w:trHeight w:val="20"/>
        </w:trPr>
        <w:tc>
          <w:tcPr>
            <w:tcW w:w="4591" w:type="pct"/>
            <w:gridSpan w:val="2"/>
            <w:shd w:val="clear" w:color="auto" w:fill="auto"/>
            <w:vAlign w:val="center"/>
          </w:tcPr>
          <w:p w:rsidR="00213AC5" w:rsidRPr="00263A53" w:rsidRDefault="00213AC5" w:rsidP="00623A0A">
            <w:pPr>
              <w:jc w:val="right"/>
              <w:rPr>
                <w:b/>
              </w:rPr>
            </w:pPr>
            <w:r w:rsidRPr="00263A53">
              <w:rPr>
                <w:b/>
              </w:rPr>
              <w:t>Всего по ПМ 0</w:t>
            </w:r>
            <w:r w:rsidR="00623A0A">
              <w:rPr>
                <w:b/>
              </w:rPr>
              <w:t>6</w:t>
            </w:r>
          </w:p>
        </w:tc>
        <w:tc>
          <w:tcPr>
            <w:tcW w:w="409" w:type="pct"/>
            <w:shd w:val="clear" w:color="auto" w:fill="auto"/>
          </w:tcPr>
          <w:p w:rsidR="00213AC5" w:rsidRPr="00263A53" w:rsidRDefault="00623A0A" w:rsidP="006B254C">
            <w:pPr>
              <w:jc w:val="center"/>
              <w:rPr>
                <w:b/>
              </w:rPr>
            </w:pPr>
            <w:r>
              <w:rPr>
                <w:b/>
              </w:rPr>
              <w:t>478</w:t>
            </w:r>
          </w:p>
        </w:tc>
      </w:tr>
    </w:tbl>
    <w:p w:rsidR="00BE0B8E" w:rsidRPr="00D0158B" w:rsidRDefault="00BE0B8E" w:rsidP="00730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8F73C6" w:rsidRPr="00D0158B" w:rsidRDefault="008F73C6" w:rsidP="00730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p>
    <w:p w:rsidR="008F73C6" w:rsidRPr="00D0158B" w:rsidRDefault="008F73C6"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sectPr w:rsidR="008F73C6" w:rsidRPr="00D0158B" w:rsidSect="00DA69E5">
          <w:pgSz w:w="16840" w:h="11907" w:orient="landscape"/>
          <w:pgMar w:top="851" w:right="1134" w:bottom="851" w:left="992" w:header="709" w:footer="709" w:gutter="0"/>
          <w:cols w:space="720"/>
          <w:docGrid w:linePitch="326"/>
        </w:sectPr>
      </w:pPr>
    </w:p>
    <w:p w:rsidR="00FF6AC7" w:rsidRPr="00D0158B" w:rsidRDefault="005C3D75" w:rsidP="00E7183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D0158B">
        <w:rPr>
          <w:b/>
          <w:caps/>
          <w:sz w:val="28"/>
          <w:szCs w:val="28"/>
        </w:rPr>
        <w:lastRenderedPageBreak/>
        <w:t>4</w:t>
      </w:r>
      <w:r w:rsidR="00314402" w:rsidRPr="00D0158B">
        <w:rPr>
          <w:b/>
          <w:caps/>
          <w:sz w:val="28"/>
          <w:szCs w:val="28"/>
        </w:rPr>
        <w:t>. </w:t>
      </w:r>
      <w:r w:rsidR="00FF6AC7" w:rsidRPr="00D0158B">
        <w:rPr>
          <w:b/>
          <w:caps/>
          <w:sz w:val="28"/>
          <w:szCs w:val="28"/>
        </w:rPr>
        <w:t xml:space="preserve">условия реализации </w:t>
      </w:r>
      <w:r w:rsidR="00314402" w:rsidRPr="00D0158B">
        <w:rPr>
          <w:b/>
          <w:caps/>
          <w:sz w:val="28"/>
          <w:szCs w:val="28"/>
        </w:rPr>
        <w:t>П</w:t>
      </w:r>
      <w:r w:rsidR="00FF6AC7" w:rsidRPr="00D0158B">
        <w:rPr>
          <w:b/>
          <w:caps/>
          <w:sz w:val="28"/>
          <w:szCs w:val="28"/>
        </w:rPr>
        <w:t>РОФЕССИОНАЛЬНОГО МОДУЛЯ</w:t>
      </w:r>
    </w:p>
    <w:p w:rsidR="00314402" w:rsidRPr="00D0158B" w:rsidRDefault="00314402"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FF6AC7" w:rsidRPr="00D0158B" w:rsidRDefault="007301A4"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D0158B">
        <w:rPr>
          <w:b/>
          <w:sz w:val="28"/>
          <w:szCs w:val="28"/>
        </w:rPr>
        <w:t>4</w:t>
      </w:r>
      <w:r w:rsidR="00FF6AC7" w:rsidRPr="00D0158B">
        <w:rPr>
          <w:b/>
          <w:sz w:val="28"/>
          <w:szCs w:val="28"/>
        </w:rPr>
        <w:t>.1.  </w:t>
      </w:r>
      <w:r w:rsidR="00F95F19" w:rsidRPr="00D0158B">
        <w:rPr>
          <w:b/>
          <w:sz w:val="28"/>
          <w:szCs w:val="28"/>
        </w:rPr>
        <w:t>Требования к минимальному м</w:t>
      </w:r>
      <w:r w:rsidR="00931DCB" w:rsidRPr="00D0158B">
        <w:rPr>
          <w:b/>
          <w:sz w:val="28"/>
          <w:szCs w:val="28"/>
        </w:rPr>
        <w:t>атериально-техническо</w:t>
      </w:r>
      <w:r w:rsidR="00F95F19" w:rsidRPr="00D0158B">
        <w:rPr>
          <w:b/>
          <w:sz w:val="28"/>
          <w:szCs w:val="28"/>
        </w:rPr>
        <w:t>му</w:t>
      </w:r>
      <w:r w:rsidR="00931DCB" w:rsidRPr="00D0158B">
        <w:rPr>
          <w:b/>
          <w:sz w:val="28"/>
          <w:szCs w:val="28"/>
        </w:rPr>
        <w:t xml:space="preserve"> обеспечени</w:t>
      </w:r>
      <w:r w:rsidR="00F95F19" w:rsidRPr="00D0158B">
        <w:rPr>
          <w:b/>
          <w:sz w:val="28"/>
          <w:szCs w:val="28"/>
        </w:rPr>
        <w:t>ю</w:t>
      </w:r>
    </w:p>
    <w:p w:rsidR="00527B30" w:rsidRPr="00D0158B" w:rsidRDefault="00DC184A" w:rsidP="00F95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rPr>
      </w:pPr>
      <w:r>
        <w:rPr>
          <w:sz w:val="28"/>
          <w:szCs w:val="28"/>
        </w:rPr>
        <w:t>Для р</w:t>
      </w:r>
      <w:r w:rsidR="00527B30" w:rsidRPr="00D0158B">
        <w:rPr>
          <w:sz w:val="28"/>
          <w:szCs w:val="28"/>
        </w:rPr>
        <w:t>еализаци</w:t>
      </w:r>
      <w:r>
        <w:rPr>
          <w:sz w:val="28"/>
          <w:szCs w:val="28"/>
        </w:rPr>
        <w:t>и</w:t>
      </w:r>
      <w:r w:rsidR="00527B30" w:rsidRPr="00D0158B">
        <w:rPr>
          <w:sz w:val="28"/>
          <w:szCs w:val="28"/>
        </w:rPr>
        <w:t xml:space="preserve"> </w:t>
      </w:r>
      <w:r w:rsidR="004A3583" w:rsidRPr="00D0158B">
        <w:rPr>
          <w:sz w:val="28"/>
          <w:szCs w:val="28"/>
        </w:rPr>
        <w:t>профессионального</w:t>
      </w:r>
      <w:r w:rsidR="00527B30" w:rsidRPr="00D0158B">
        <w:rPr>
          <w:sz w:val="28"/>
          <w:szCs w:val="28"/>
        </w:rPr>
        <w:t xml:space="preserve"> модуля </w:t>
      </w:r>
      <w:r>
        <w:rPr>
          <w:sz w:val="28"/>
          <w:szCs w:val="28"/>
        </w:rPr>
        <w:t>име</w:t>
      </w:r>
      <w:r w:rsidR="000811C9">
        <w:rPr>
          <w:sz w:val="28"/>
          <w:szCs w:val="28"/>
        </w:rPr>
        <w:t>ю</w:t>
      </w:r>
      <w:r>
        <w:rPr>
          <w:sz w:val="28"/>
          <w:szCs w:val="28"/>
        </w:rPr>
        <w:t>тся</w:t>
      </w:r>
      <w:r w:rsidR="00527B30" w:rsidRPr="00D0158B">
        <w:rPr>
          <w:sz w:val="28"/>
          <w:szCs w:val="28"/>
        </w:rPr>
        <w:t xml:space="preserve"> учебн</w:t>
      </w:r>
      <w:r>
        <w:rPr>
          <w:sz w:val="28"/>
          <w:szCs w:val="28"/>
        </w:rPr>
        <w:t>ый</w:t>
      </w:r>
      <w:r w:rsidR="00527B30" w:rsidRPr="00D0158B">
        <w:rPr>
          <w:sz w:val="28"/>
          <w:szCs w:val="28"/>
        </w:rPr>
        <w:t xml:space="preserve"> кабинет </w:t>
      </w:r>
      <w:r w:rsidR="000A5F80">
        <w:rPr>
          <w:sz w:val="28"/>
        </w:rPr>
        <w:t>экономических дисциплин</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2D4216" w:rsidRPr="002D4216" w:rsidRDefault="002D4216" w:rsidP="002D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sz w:val="28"/>
          <w:szCs w:val="28"/>
        </w:rPr>
      </w:pPr>
      <w:r w:rsidRPr="002D4216">
        <w:rPr>
          <w:bCs/>
          <w:sz w:val="28"/>
          <w:szCs w:val="28"/>
        </w:rPr>
        <w:t xml:space="preserve">Для реализации профессионального модуля имеются учебный кабинет «Технологии машиностроения» и лаборатории «Технологического оборудования и оснастки»; «Информационных технологий в профессиональной деятельности»; </w:t>
      </w:r>
      <w:r w:rsidR="00AA424E">
        <w:rPr>
          <w:bCs/>
          <w:sz w:val="28"/>
          <w:szCs w:val="28"/>
        </w:rPr>
        <w:t>механические мастерские.</w:t>
      </w:r>
    </w:p>
    <w:p w:rsidR="002D4216" w:rsidRPr="002D4216" w:rsidRDefault="002D4216" w:rsidP="002D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sz w:val="28"/>
          <w:szCs w:val="28"/>
        </w:rPr>
      </w:pPr>
      <w:r w:rsidRPr="002D4216">
        <w:rPr>
          <w:bCs/>
          <w:sz w:val="28"/>
          <w:szCs w:val="28"/>
        </w:rPr>
        <w:t>Оборудование учебного кабинета и рабочих мест кабинета «Технологии машиностроения»:</w:t>
      </w:r>
    </w:p>
    <w:p w:rsidR="002D4216" w:rsidRPr="002D4216" w:rsidRDefault="002D4216" w:rsidP="002D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sz w:val="28"/>
          <w:szCs w:val="28"/>
        </w:rPr>
      </w:pPr>
      <w:r w:rsidRPr="002D4216">
        <w:rPr>
          <w:bCs/>
          <w:sz w:val="28"/>
          <w:szCs w:val="28"/>
        </w:rPr>
        <w:t>- комплект деталей, инструментов, приспособлений;</w:t>
      </w:r>
    </w:p>
    <w:p w:rsidR="002D4216" w:rsidRPr="002D4216" w:rsidRDefault="002D4216" w:rsidP="002D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sz w:val="28"/>
          <w:szCs w:val="28"/>
        </w:rPr>
      </w:pPr>
      <w:r w:rsidRPr="002D4216">
        <w:rPr>
          <w:bCs/>
          <w:sz w:val="28"/>
          <w:szCs w:val="28"/>
        </w:rPr>
        <w:t>- комплект бланков технологической документации;</w:t>
      </w:r>
    </w:p>
    <w:p w:rsidR="002D4216" w:rsidRPr="002D4216" w:rsidRDefault="002D4216" w:rsidP="002D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sz w:val="28"/>
          <w:szCs w:val="28"/>
        </w:rPr>
      </w:pPr>
      <w:r w:rsidRPr="002D4216">
        <w:rPr>
          <w:bCs/>
          <w:sz w:val="28"/>
          <w:szCs w:val="28"/>
        </w:rPr>
        <w:t>- комплект учебно-методической документации;</w:t>
      </w:r>
    </w:p>
    <w:p w:rsidR="002D4216" w:rsidRPr="002D4216" w:rsidRDefault="002D4216" w:rsidP="002D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sz w:val="28"/>
          <w:szCs w:val="28"/>
        </w:rPr>
      </w:pPr>
      <w:r w:rsidRPr="002D4216">
        <w:rPr>
          <w:bCs/>
          <w:sz w:val="28"/>
          <w:szCs w:val="28"/>
        </w:rPr>
        <w:t>- наглядные пособия (планшеты по технологии машиностроения).</w:t>
      </w:r>
    </w:p>
    <w:p w:rsidR="002D4216" w:rsidRPr="002D4216" w:rsidRDefault="002D4216" w:rsidP="002D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sz w:val="28"/>
          <w:szCs w:val="28"/>
        </w:rPr>
      </w:pPr>
    </w:p>
    <w:p w:rsidR="002D4216" w:rsidRPr="002D4216" w:rsidRDefault="002D4216" w:rsidP="002D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sz w:val="28"/>
          <w:szCs w:val="28"/>
        </w:rPr>
      </w:pPr>
      <w:r w:rsidRPr="002D4216">
        <w:rPr>
          <w:bCs/>
          <w:sz w:val="28"/>
          <w:szCs w:val="28"/>
        </w:rPr>
        <w:t>Оборудование лабораторий и рабочих мест лабораторий:</w:t>
      </w:r>
    </w:p>
    <w:p w:rsidR="002D4216" w:rsidRPr="002D4216" w:rsidRDefault="002D4216" w:rsidP="002D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sz w:val="28"/>
          <w:szCs w:val="28"/>
        </w:rPr>
      </w:pPr>
      <w:r w:rsidRPr="002D4216">
        <w:rPr>
          <w:bCs/>
          <w:sz w:val="28"/>
          <w:szCs w:val="28"/>
        </w:rPr>
        <w:t>1. Технологического оборудования и оснастки:</w:t>
      </w:r>
    </w:p>
    <w:p w:rsidR="002D4216" w:rsidRPr="002D4216" w:rsidRDefault="002D4216" w:rsidP="002D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sz w:val="28"/>
          <w:szCs w:val="28"/>
        </w:rPr>
      </w:pPr>
      <w:r w:rsidRPr="002D4216">
        <w:rPr>
          <w:bCs/>
          <w:sz w:val="28"/>
          <w:szCs w:val="28"/>
        </w:rPr>
        <w:t>станки токарные, наборы заготовок, инструментов, приспособлений, комплект плакатов, комплект учебно-методической документации.</w:t>
      </w:r>
    </w:p>
    <w:p w:rsidR="002D4216" w:rsidRPr="002D4216" w:rsidRDefault="002D4216" w:rsidP="002D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sz w:val="28"/>
          <w:szCs w:val="28"/>
        </w:rPr>
      </w:pPr>
      <w:r w:rsidRPr="002D4216">
        <w:rPr>
          <w:bCs/>
          <w:sz w:val="28"/>
          <w:szCs w:val="28"/>
        </w:rPr>
        <w:t>2. Информационных технологий в профессиональной деятельности:</w:t>
      </w:r>
    </w:p>
    <w:p w:rsidR="002D4216" w:rsidRPr="002D4216" w:rsidRDefault="002D4216" w:rsidP="002D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sz w:val="28"/>
          <w:szCs w:val="28"/>
        </w:rPr>
      </w:pPr>
      <w:r w:rsidRPr="002D4216">
        <w:rPr>
          <w:bCs/>
          <w:sz w:val="28"/>
          <w:szCs w:val="28"/>
        </w:rPr>
        <w:t>компьютеры, принтер, сканер, проектор, плоттер, программное обеспечение общего и профессионального назначения, комплект учебно-методической документации.</w:t>
      </w:r>
    </w:p>
    <w:p w:rsidR="002D4216" w:rsidRPr="002D4216" w:rsidRDefault="002D4216" w:rsidP="002D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sz w:val="28"/>
          <w:szCs w:val="28"/>
        </w:rPr>
      </w:pPr>
    </w:p>
    <w:p w:rsidR="002D4216" w:rsidRPr="002D4216" w:rsidRDefault="002D4216" w:rsidP="002D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sz w:val="28"/>
          <w:szCs w:val="28"/>
        </w:rPr>
      </w:pPr>
      <w:r w:rsidRPr="002D4216">
        <w:rPr>
          <w:bCs/>
          <w:sz w:val="28"/>
          <w:szCs w:val="28"/>
        </w:rPr>
        <w:t>Оборудование мастерск</w:t>
      </w:r>
      <w:r>
        <w:rPr>
          <w:bCs/>
          <w:sz w:val="28"/>
          <w:szCs w:val="28"/>
        </w:rPr>
        <w:t>ой:</w:t>
      </w:r>
    </w:p>
    <w:p w:rsidR="002D4216" w:rsidRPr="002D4216" w:rsidRDefault="002D4216" w:rsidP="002D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sz w:val="28"/>
          <w:szCs w:val="28"/>
        </w:rPr>
      </w:pPr>
      <w:r w:rsidRPr="002D4216">
        <w:rPr>
          <w:bCs/>
          <w:sz w:val="28"/>
          <w:szCs w:val="28"/>
        </w:rPr>
        <w:t>рабочие места по количеству обучающихся;</w:t>
      </w:r>
    </w:p>
    <w:p w:rsidR="002D4216" w:rsidRPr="002D4216" w:rsidRDefault="002D4216" w:rsidP="002D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sz w:val="28"/>
          <w:szCs w:val="28"/>
        </w:rPr>
      </w:pPr>
      <w:r w:rsidRPr="002D4216">
        <w:rPr>
          <w:bCs/>
          <w:sz w:val="28"/>
          <w:szCs w:val="28"/>
        </w:rPr>
        <w:t>токарные</w:t>
      </w:r>
      <w:r w:rsidRPr="002D4216">
        <w:rPr>
          <w:bCs/>
          <w:sz w:val="28"/>
          <w:szCs w:val="28"/>
        </w:rPr>
        <w:t xml:space="preserve"> </w:t>
      </w:r>
      <w:r>
        <w:rPr>
          <w:bCs/>
          <w:sz w:val="28"/>
          <w:szCs w:val="28"/>
        </w:rPr>
        <w:t>станки</w:t>
      </w:r>
      <w:r w:rsidRPr="002D4216">
        <w:rPr>
          <w:bCs/>
          <w:sz w:val="28"/>
          <w:szCs w:val="28"/>
        </w:rPr>
        <w:t>;</w:t>
      </w:r>
    </w:p>
    <w:p w:rsidR="002D4216" w:rsidRPr="002D4216" w:rsidRDefault="002D4216" w:rsidP="002D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sz w:val="28"/>
          <w:szCs w:val="28"/>
        </w:rPr>
      </w:pPr>
      <w:r w:rsidRPr="002D4216">
        <w:rPr>
          <w:bCs/>
          <w:sz w:val="28"/>
          <w:szCs w:val="28"/>
        </w:rPr>
        <w:t>приспособления;</w:t>
      </w:r>
    </w:p>
    <w:p w:rsidR="002D4216" w:rsidRDefault="002D4216" w:rsidP="002D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sz w:val="28"/>
          <w:szCs w:val="28"/>
        </w:rPr>
      </w:pPr>
      <w:r w:rsidRPr="002D4216">
        <w:rPr>
          <w:bCs/>
          <w:sz w:val="28"/>
          <w:szCs w:val="28"/>
        </w:rPr>
        <w:t>заготовки.</w:t>
      </w:r>
    </w:p>
    <w:p w:rsidR="00527B30" w:rsidRPr="00D0158B" w:rsidRDefault="00527B30" w:rsidP="002D4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r w:rsidRPr="00D0158B">
        <w:rPr>
          <w:sz w:val="28"/>
          <w:szCs w:val="28"/>
        </w:rPr>
        <w:t xml:space="preserve">Реализация </w:t>
      </w:r>
      <w:r w:rsidR="00862363" w:rsidRPr="00D0158B">
        <w:rPr>
          <w:sz w:val="28"/>
          <w:szCs w:val="28"/>
        </w:rPr>
        <w:t xml:space="preserve">профессионального </w:t>
      </w:r>
      <w:r w:rsidRPr="00D0158B">
        <w:rPr>
          <w:sz w:val="28"/>
          <w:szCs w:val="28"/>
        </w:rPr>
        <w:t>модуля предполагает обязательную производственную практику</w:t>
      </w:r>
      <w:r w:rsidR="00E86A06" w:rsidRPr="00D0158B">
        <w:rPr>
          <w:sz w:val="28"/>
          <w:szCs w:val="28"/>
        </w:rPr>
        <w:t xml:space="preserve">, которую </w:t>
      </w:r>
      <w:r w:rsidR="006F344F" w:rsidRPr="00D0158B">
        <w:rPr>
          <w:sz w:val="28"/>
          <w:szCs w:val="28"/>
        </w:rPr>
        <w:t>планируется</w:t>
      </w:r>
      <w:r w:rsidR="00E86A06" w:rsidRPr="00D0158B">
        <w:rPr>
          <w:sz w:val="28"/>
          <w:szCs w:val="28"/>
        </w:rPr>
        <w:t xml:space="preserve"> проводить </w:t>
      </w:r>
      <w:r w:rsidR="006F344F" w:rsidRPr="00D0158B">
        <w:rPr>
          <w:sz w:val="28"/>
          <w:szCs w:val="28"/>
        </w:rPr>
        <w:t>сос</w:t>
      </w:r>
      <w:r w:rsidR="00E86A06" w:rsidRPr="00D0158B">
        <w:rPr>
          <w:sz w:val="28"/>
          <w:szCs w:val="28"/>
        </w:rPr>
        <w:t>редоточенно</w:t>
      </w:r>
      <w:r w:rsidRPr="00D0158B">
        <w:rPr>
          <w:sz w:val="28"/>
          <w:szCs w:val="28"/>
        </w:rPr>
        <w:t>.</w:t>
      </w:r>
    </w:p>
    <w:p w:rsidR="00527B30" w:rsidRPr="00D0158B" w:rsidRDefault="00527B30" w:rsidP="00143FD8">
      <w:pPr>
        <w:rPr>
          <w:sz w:val="28"/>
          <w:szCs w:val="28"/>
        </w:rPr>
      </w:pPr>
    </w:p>
    <w:p w:rsidR="00931DCB" w:rsidRPr="00D0158B" w:rsidRDefault="007301A4" w:rsidP="00931DC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D0158B">
        <w:rPr>
          <w:b/>
          <w:sz w:val="28"/>
          <w:szCs w:val="28"/>
        </w:rPr>
        <w:t>4</w:t>
      </w:r>
      <w:r w:rsidR="00931DCB" w:rsidRPr="00D0158B">
        <w:rPr>
          <w:b/>
          <w:sz w:val="28"/>
          <w:szCs w:val="28"/>
        </w:rPr>
        <w:t>.2. Информационное обеспечение обучения</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D0158B">
        <w:rPr>
          <w:b/>
          <w:bCs/>
          <w:sz w:val="28"/>
          <w:szCs w:val="28"/>
        </w:rPr>
        <w:t>Перечень рекомендуемых учебных изданий, Интернет-ресурсов, дополнительной литературы</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D0158B">
        <w:rPr>
          <w:b/>
          <w:bCs/>
          <w:sz w:val="28"/>
          <w:szCs w:val="28"/>
        </w:rPr>
        <w:t>Основные источники:</w:t>
      </w:r>
    </w:p>
    <w:p w:rsidR="005E6F83" w:rsidRDefault="000577E3" w:rsidP="00D60FBE">
      <w:pPr>
        <w:pStyle w:val="af2"/>
        <w:numPr>
          <w:ilvl w:val="0"/>
          <w:numId w:val="17"/>
        </w:numPr>
        <w:ind w:left="0" w:firstLine="0"/>
        <w:jc w:val="both"/>
        <w:rPr>
          <w:rFonts w:ascii="Times New Roman" w:hAnsi="Times New Roman" w:cs="Times New Roman"/>
          <w:bCs/>
          <w:sz w:val="28"/>
          <w:szCs w:val="28"/>
        </w:rPr>
      </w:pPr>
      <w:r w:rsidRPr="005E6F83">
        <w:rPr>
          <w:rFonts w:ascii="Times New Roman" w:hAnsi="Times New Roman" w:cs="Times New Roman"/>
          <w:bCs/>
          <w:sz w:val="28"/>
          <w:szCs w:val="28"/>
        </w:rPr>
        <w:t xml:space="preserve">Мирошин, Д. Г.  Технология обработки на токарных станках: учебное пособие для среднего профессионального образования / Д. Г. Мирошин, Э. Э. </w:t>
      </w:r>
      <w:proofErr w:type="spellStart"/>
      <w:r w:rsidRPr="005E6F83">
        <w:rPr>
          <w:rFonts w:ascii="Times New Roman" w:hAnsi="Times New Roman" w:cs="Times New Roman"/>
          <w:bCs/>
          <w:sz w:val="28"/>
          <w:szCs w:val="28"/>
        </w:rPr>
        <w:t>Агаева</w:t>
      </w:r>
      <w:proofErr w:type="spellEnd"/>
      <w:r w:rsidRPr="005E6F83">
        <w:rPr>
          <w:rFonts w:ascii="Times New Roman" w:hAnsi="Times New Roman" w:cs="Times New Roman"/>
          <w:bCs/>
          <w:sz w:val="28"/>
          <w:szCs w:val="28"/>
        </w:rPr>
        <w:t xml:space="preserve">; под общей редакцией И. Н. Тихонова. — Москва: Издательство </w:t>
      </w:r>
      <w:proofErr w:type="spellStart"/>
      <w:r w:rsidRPr="005E6F83">
        <w:rPr>
          <w:rFonts w:ascii="Times New Roman" w:hAnsi="Times New Roman" w:cs="Times New Roman"/>
          <w:bCs/>
          <w:sz w:val="28"/>
          <w:szCs w:val="28"/>
        </w:rPr>
        <w:t>Юрайт</w:t>
      </w:r>
      <w:proofErr w:type="spellEnd"/>
      <w:r w:rsidRPr="005E6F83">
        <w:rPr>
          <w:rFonts w:ascii="Times New Roman" w:hAnsi="Times New Roman" w:cs="Times New Roman"/>
          <w:bCs/>
          <w:sz w:val="28"/>
          <w:szCs w:val="28"/>
        </w:rPr>
        <w:t>, 2024. — 314 с. — (Профессиональное образование). — ISBN 978-5-</w:t>
      </w:r>
      <w:r w:rsidRPr="005E6F83">
        <w:rPr>
          <w:rFonts w:ascii="Times New Roman" w:hAnsi="Times New Roman" w:cs="Times New Roman"/>
          <w:bCs/>
          <w:sz w:val="28"/>
          <w:szCs w:val="28"/>
        </w:rPr>
        <w:lastRenderedPageBreak/>
        <w:t xml:space="preserve">534-14667-7. — Текст: электронный // Образовательная платформа </w:t>
      </w:r>
      <w:proofErr w:type="spellStart"/>
      <w:r w:rsidRPr="005E6F83">
        <w:rPr>
          <w:rFonts w:ascii="Times New Roman" w:hAnsi="Times New Roman" w:cs="Times New Roman"/>
          <w:bCs/>
          <w:sz w:val="28"/>
          <w:szCs w:val="28"/>
        </w:rPr>
        <w:t>Юрайт</w:t>
      </w:r>
      <w:proofErr w:type="spellEnd"/>
      <w:r w:rsidRPr="005E6F83">
        <w:rPr>
          <w:rFonts w:ascii="Times New Roman" w:hAnsi="Times New Roman" w:cs="Times New Roman"/>
          <w:bCs/>
          <w:sz w:val="28"/>
          <w:szCs w:val="28"/>
        </w:rPr>
        <w:t xml:space="preserve"> [сайт]. — URL: https://urait.ru/bcode/544220 </w:t>
      </w:r>
    </w:p>
    <w:p w:rsidR="00C57F5E" w:rsidRPr="005E6F83" w:rsidRDefault="00537137" w:rsidP="00D60FBE">
      <w:pPr>
        <w:pStyle w:val="af2"/>
        <w:numPr>
          <w:ilvl w:val="0"/>
          <w:numId w:val="17"/>
        </w:numPr>
        <w:ind w:left="0" w:firstLine="0"/>
        <w:jc w:val="both"/>
        <w:rPr>
          <w:rFonts w:ascii="Times New Roman" w:hAnsi="Times New Roman" w:cs="Times New Roman"/>
          <w:bCs/>
          <w:sz w:val="28"/>
          <w:szCs w:val="28"/>
        </w:rPr>
      </w:pPr>
      <w:r w:rsidRPr="005E6F83">
        <w:rPr>
          <w:rFonts w:ascii="Times New Roman" w:hAnsi="Times New Roman" w:cs="Times New Roman"/>
          <w:bCs/>
          <w:sz w:val="28"/>
          <w:szCs w:val="28"/>
        </w:rPr>
        <w:t xml:space="preserve">Резание материалов. Режущий инструмент в 2 ч. Часть 1: учебник для среднего профессионального образования / А. Г. </w:t>
      </w:r>
      <w:proofErr w:type="spellStart"/>
      <w:r w:rsidRPr="005E6F83">
        <w:rPr>
          <w:rFonts w:ascii="Times New Roman" w:hAnsi="Times New Roman" w:cs="Times New Roman"/>
          <w:bCs/>
          <w:sz w:val="28"/>
          <w:szCs w:val="28"/>
        </w:rPr>
        <w:t>Схиртладзе</w:t>
      </w:r>
      <w:proofErr w:type="spellEnd"/>
      <w:r w:rsidRPr="005E6F83">
        <w:rPr>
          <w:rFonts w:ascii="Times New Roman" w:hAnsi="Times New Roman" w:cs="Times New Roman"/>
          <w:bCs/>
          <w:sz w:val="28"/>
          <w:szCs w:val="28"/>
        </w:rPr>
        <w:t xml:space="preserve"> [и др.]; под общей редакцией Н. А. </w:t>
      </w:r>
      <w:proofErr w:type="spellStart"/>
      <w:r w:rsidRPr="005E6F83">
        <w:rPr>
          <w:rFonts w:ascii="Times New Roman" w:hAnsi="Times New Roman" w:cs="Times New Roman"/>
          <w:bCs/>
          <w:sz w:val="28"/>
          <w:szCs w:val="28"/>
        </w:rPr>
        <w:t>Чемборисова</w:t>
      </w:r>
      <w:proofErr w:type="spellEnd"/>
      <w:r w:rsidRPr="005E6F83">
        <w:rPr>
          <w:rFonts w:ascii="Times New Roman" w:hAnsi="Times New Roman" w:cs="Times New Roman"/>
          <w:bCs/>
          <w:sz w:val="28"/>
          <w:szCs w:val="28"/>
        </w:rPr>
        <w:t xml:space="preserve">. — Москва: Издательство </w:t>
      </w:r>
      <w:proofErr w:type="spellStart"/>
      <w:r w:rsidRPr="005E6F83">
        <w:rPr>
          <w:rFonts w:ascii="Times New Roman" w:hAnsi="Times New Roman" w:cs="Times New Roman"/>
          <w:bCs/>
          <w:sz w:val="28"/>
          <w:szCs w:val="28"/>
        </w:rPr>
        <w:t>Юрайт</w:t>
      </w:r>
      <w:proofErr w:type="spellEnd"/>
      <w:r w:rsidRPr="005E6F83">
        <w:rPr>
          <w:rFonts w:ascii="Times New Roman" w:hAnsi="Times New Roman" w:cs="Times New Roman"/>
          <w:bCs/>
          <w:sz w:val="28"/>
          <w:szCs w:val="28"/>
        </w:rPr>
        <w:t xml:space="preserve">, 2024. — 263 с. — (Профессиональное образование). — ISBN 978-5-534-02278-0. — Текст: электронный // Образовательная платформа </w:t>
      </w:r>
      <w:proofErr w:type="spellStart"/>
      <w:r w:rsidRPr="005E6F83">
        <w:rPr>
          <w:rFonts w:ascii="Times New Roman" w:hAnsi="Times New Roman" w:cs="Times New Roman"/>
          <w:bCs/>
          <w:sz w:val="28"/>
          <w:szCs w:val="28"/>
        </w:rPr>
        <w:t>Юрайт</w:t>
      </w:r>
      <w:proofErr w:type="spellEnd"/>
      <w:r w:rsidRPr="005E6F83">
        <w:rPr>
          <w:rFonts w:ascii="Times New Roman" w:hAnsi="Times New Roman" w:cs="Times New Roman"/>
          <w:bCs/>
          <w:sz w:val="28"/>
          <w:szCs w:val="28"/>
        </w:rPr>
        <w:t xml:space="preserve"> [сайт]. — URL: https://urait.ru/bcode/538657</w:t>
      </w:r>
      <w:r w:rsidR="00C57F5E" w:rsidRPr="005E6F83">
        <w:rPr>
          <w:rFonts w:ascii="Times New Roman" w:hAnsi="Times New Roman" w:cs="Times New Roman"/>
          <w:bCs/>
          <w:sz w:val="28"/>
          <w:szCs w:val="28"/>
        </w:rPr>
        <w:t>4.Бурдин А.Г.  и др. «Экономика автомобильного транспорта» 4-е изд., стер. – М.: Издательский центр «</w:t>
      </w:r>
      <w:proofErr w:type="spellStart"/>
      <w:proofErr w:type="gramStart"/>
      <w:r w:rsidR="00C57F5E" w:rsidRPr="005E6F83">
        <w:rPr>
          <w:rFonts w:ascii="Times New Roman" w:hAnsi="Times New Roman" w:cs="Times New Roman"/>
          <w:bCs/>
          <w:sz w:val="28"/>
          <w:szCs w:val="28"/>
        </w:rPr>
        <w:t>Акаде-мия</w:t>
      </w:r>
      <w:proofErr w:type="spellEnd"/>
      <w:proofErr w:type="gramEnd"/>
      <w:r w:rsidR="00C57F5E" w:rsidRPr="005E6F83">
        <w:rPr>
          <w:rFonts w:ascii="Times New Roman" w:hAnsi="Times New Roman" w:cs="Times New Roman"/>
          <w:bCs/>
          <w:sz w:val="28"/>
          <w:szCs w:val="28"/>
        </w:rPr>
        <w:t>». 2021 – 320 с.</w:t>
      </w:r>
    </w:p>
    <w:p w:rsidR="00C57F5E" w:rsidRPr="00C57F5E" w:rsidRDefault="00537137" w:rsidP="00537137">
      <w:pPr>
        <w:pStyle w:val="af2"/>
        <w:numPr>
          <w:ilvl w:val="0"/>
          <w:numId w:val="17"/>
        </w:numPr>
        <w:ind w:left="0" w:firstLine="0"/>
        <w:jc w:val="both"/>
        <w:rPr>
          <w:rFonts w:ascii="Times New Roman" w:hAnsi="Times New Roman" w:cs="Times New Roman"/>
          <w:bCs/>
          <w:sz w:val="28"/>
          <w:szCs w:val="28"/>
        </w:rPr>
      </w:pPr>
      <w:r w:rsidRPr="00537137">
        <w:rPr>
          <w:rFonts w:ascii="Times New Roman" w:hAnsi="Times New Roman" w:cs="Times New Roman"/>
          <w:bCs/>
          <w:sz w:val="28"/>
          <w:szCs w:val="28"/>
        </w:rPr>
        <w:t xml:space="preserve">Резание материалов. Режущий инструмент в 2 ч. Часть 2: учебник для среднего профессионального образования / С. Н. Григорьев [и др.]; под общей редакцией Н. А. </w:t>
      </w:r>
      <w:proofErr w:type="spellStart"/>
      <w:r w:rsidRPr="00537137">
        <w:rPr>
          <w:rFonts w:ascii="Times New Roman" w:hAnsi="Times New Roman" w:cs="Times New Roman"/>
          <w:bCs/>
          <w:sz w:val="28"/>
          <w:szCs w:val="28"/>
        </w:rPr>
        <w:t>Чемборисова</w:t>
      </w:r>
      <w:proofErr w:type="spellEnd"/>
      <w:r w:rsidRPr="00537137">
        <w:rPr>
          <w:rFonts w:ascii="Times New Roman" w:hAnsi="Times New Roman" w:cs="Times New Roman"/>
          <w:bCs/>
          <w:sz w:val="28"/>
          <w:szCs w:val="28"/>
        </w:rPr>
        <w:t xml:space="preserve">. — Москва: Издательство </w:t>
      </w:r>
      <w:proofErr w:type="spellStart"/>
      <w:r w:rsidRPr="00537137">
        <w:rPr>
          <w:rFonts w:ascii="Times New Roman" w:hAnsi="Times New Roman" w:cs="Times New Roman"/>
          <w:bCs/>
          <w:sz w:val="28"/>
          <w:szCs w:val="28"/>
        </w:rPr>
        <w:t>Юрайт</w:t>
      </w:r>
      <w:proofErr w:type="spellEnd"/>
      <w:r w:rsidRPr="00537137">
        <w:rPr>
          <w:rFonts w:ascii="Times New Roman" w:hAnsi="Times New Roman" w:cs="Times New Roman"/>
          <w:bCs/>
          <w:sz w:val="28"/>
          <w:szCs w:val="28"/>
        </w:rPr>
        <w:t xml:space="preserve">, 2024. — 246 с. — (Профессиональное образование). — ISBN 978-5-534-02276-6. — Текст: электронный // Образовательная платформа </w:t>
      </w:r>
      <w:proofErr w:type="spellStart"/>
      <w:r w:rsidRPr="00537137">
        <w:rPr>
          <w:rFonts w:ascii="Times New Roman" w:hAnsi="Times New Roman" w:cs="Times New Roman"/>
          <w:bCs/>
          <w:sz w:val="28"/>
          <w:szCs w:val="28"/>
        </w:rPr>
        <w:t>Юрайт</w:t>
      </w:r>
      <w:proofErr w:type="spellEnd"/>
      <w:r w:rsidRPr="00537137">
        <w:rPr>
          <w:rFonts w:ascii="Times New Roman" w:hAnsi="Times New Roman" w:cs="Times New Roman"/>
          <w:bCs/>
          <w:sz w:val="28"/>
          <w:szCs w:val="28"/>
        </w:rPr>
        <w:t xml:space="preserve"> [сайт]. — URL: https://urait.ru/bcode/539137</w:t>
      </w:r>
    </w:p>
    <w:p w:rsidR="00656D12" w:rsidRDefault="00656D12"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sectPr w:rsidR="00656D12" w:rsidSect="00C923BD">
          <w:pgSz w:w="11906" w:h="16838"/>
          <w:pgMar w:top="1134" w:right="850" w:bottom="1134" w:left="1701" w:header="708" w:footer="708" w:gutter="0"/>
          <w:cols w:space="708"/>
          <w:docGrid w:linePitch="360"/>
        </w:sectPr>
      </w:pPr>
    </w:p>
    <w:p w:rsidR="008B5652" w:rsidRDefault="00FF6AC7" w:rsidP="005E6F83">
      <w:pPr>
        <w:pStyle w:val="1"/>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bookmarkStart w:id="1" w:name="_GoBack"/>
      <w:bookmarkEnd w:id="1"/>
      <w:r w:rsidRPr="00D0158B">
        <w:rPr>
          <w:b/>
          <w:caps/>
          <w:sz w:val="28"/>
          <w:szCs w:val="28"/>
        </w:rPr>
        <w:lastRenderedPageBreak/>
        <w:t>Контроль и оценка результатов освоения профессионального модуля (вида профессиональной 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8"/>
        <w:gridCol w:w="4822"/>
        <w:gridCol w:w="2375"/>
      </w:tblGrid>
      <w:tr w:rsidR="008B5652" w:rsidRPr="008D2724" w:rsidTr="00DC52F5">
        <w:trPr>
          <w:trHeight w:val="23"/>
        </w:trPr>
        <w:tc>
          <w:tcPr>
            <w:tcW w:w="1149" w:type="pct"/>
          </w:tcPr>
          <w:p w:rsidR="008B5652" w:rsidRPr="008D2724" w:rsidRDefault="008B5652" w:rsidP="00DC52F5">
            <w:pPr>
              <w:suppressAutoHyphens/>
              <w:contextualSpacing/>
              <w:jc w:val="center"/>
              <w:rPr>
                <w:b/>
                <w:iCs/>
              </w:rPr>
            </w:pPr>
            <w:bookmarkStart w:id="2" w:name="_Hlk152334357"/>
            <w:r w:rsidRPr="008D2724">
              <w:rPr>
                <w:b/>
                <w:iCs/>
              </w:rPr>
              <w:t xml:space="preserve">Код </w:t>
            </w:r>
            <w:r>
              <w:rPr>
                <w:b/>
                <w:iCs/>
              </w:rPr>
              <w:t>П</w:t>
            </w:r>
            <w:r w:rsidRPr="008D2724">
              <w:rPr>
                <w:b/>
                <w:iCs/>
              </w:rPr>
              <w:t>К</w:t>
            </w:r>
            <w:r>
              <w:rPr>
                <w:b/>
                <w:iCs/>
              </w:rPr>
              <w:t>, ОК</w:t>
            </w:r>
          </w:p>
        </w:tc>
        <w:tc>
          <w:tcPr>
            <w:tcW w:w="2580" w:type="pct"/>
            <w:vAlign w:val="center"/>
          </w:tcPr>
          <w:p w:rsidR="008B5652" w:rsidRPr="008D2724" w:rsidRDefault="008B5652" w:rsidP="00DC52F5">
            <w:pPr>
              <w:suppressAutoHyphens/>
              <w:contextualSpacing/>
              <w:jc w:val="center"/>
              <w:rPr>
                <w:b/>
              </w:rPr>
            </w:pPr>
            <w:r>
              <w:rPr>
                <w:b/>
                <w:iCs/>
              </w:rPr>
              <w:t>Критерии</w:t>
            </w:r>
            <w:r w:rsidRPr="008D2724">
              <w:rPr>
                <w:b/>
                <w:iCs/>
              </w:rPr>
              <w:t xml:space="preserve"> оценки результата</w:t>
            </w:r>
            <w:r>
              <w:rPr>
                <w:b/>
                <w:iCs/>
              </w:rPr>
              <w:t xml:space="preserve"> </w:t>
            </w:r>
            <w:r>
              <w:rPr>
                <w:b/>
                <w:iCs/>
              </w:rPr>
              <w:br/>
              <w:t>(п</w:t>
            </w:r>
            <w:r w:rsidRPr="007863C1">
              <w:rPr>
                <w:b/>
                <w:iCs/>
              </w:rPr>
              <w:t>оказатели освоенности компетенций</w:t>
            </w:r>
            <w:r>
              <w:rPr>
                <w:b/>
                <w:iCs/>
              </w:rPr>
              <w:t>)</w:t>
            </w:r>
          </w:p>
        </w:tc>
        <w:tc>
          <w:tcPr>
            <w:tcW w:w="1271" w:type="pct"/>
            <w:vAlign w:val="center"/>
          </w:tcPr>
          <w:p w:rsidR="008B5652" w:rsidRPr="008D2724" w:rsidRDefault="008B5652" w:rsidP="00DC52F5">
            <w:pPr>
              <w:suppressAutoHyphens/>
              <w:contextualSpacing/>
              <w:jc w:val="center"/>
              <w:rPr>
                <w:b/>
              </w:rPr>
            </w:pPr>
            <w:r w:rsidRPr="008D2724">
              <w:rPr>
                <w:b/>
              </w:rPr>
              <w:t xml:space="preserve">Формы контроля </w:t>
            </w:r>
            <w:r>
              <w:rPr>
                <w:b/>
              </w:rPr>
              <w:t>и</w:t>
            </w:r>
            <w:r w:rsidRPr="008D2724">
              <w:rPr>
                <w:b/>
              </w:rPr>
              <w:t xml:space="preserve"> методы оценки</w:t>
            </w:r>
            <w:r>
              <w:rPr>
                <w:rStyle w:val="a7"/>
                <w:b/>
              </w:rPr>
              <w:footnoteReference w:id="4"/>
            </w:r>
          </w:p>
        </w:tc>
      </w:tr>
      <w:tr w:rsidR="008B5652" w:rsidRPr="008D2724" w:rsidTr="00DC52F5">
        <w:trPr>
          <w:trHeight w:val="23"/>
        </w:trPr>
        <w:tc>
          <w:tcPr>
            <w:tcW w:w="1149" w:type="pct"/>
          </w:tcPr>
          <w:p w:rsidR="00B75801" w:rsidRPr="008D2724" w:rsidRDefault="00B75801" w:rsidP="005E6F83">
            <w:pPr>
              <w:rPr>
                <w:i/>
              </w:rPr>
            </w:pPr>
          </w:p>
        </w:tc>
        <w:tc>
          <w:tcPr>
            <w:tcW w:w="2580" w:type="pct"/>
          </w:tcPr>
          <w:p w:rsidR="008B5652" w:rsidRPr="00D812AB" w:rsidRDefault="008B5652" w:rsidP="00DC52F5">
            <w:pPr>
              <w:jc w:val="both"/>
            </w:pPr>
            <w:r w:rsidRPr="00D812AB">
              <w:rPr>
                <w:color w:val="000000"/>
              </w:rPr>
              <w:t xml:space="preserve"> «Отлично»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D812AB">
              <w:t xml:space="preserve">демонстрирует умение применять освоенные знания об организации рабочего места, устройстве оборудования, назначении узлов и деталей, назначении измерительных инструментов и умения для проведения монтажных работ в соответствии с техническими регламентами и правилами техники безопасности. </w:t>
            </w:r>
          </w:p>
          <w:p w:rsidR="008B5652" w:rsidRPr="00D812AB" w:rsidRDefault="008B5652" w:rsidP="00DC52F5">
            <w:pPr>
              <w:widowControl w:val="0"/>
              <w:ind w:left="81"/>
              <w:jc w:val="both"/>
              <w:rPr>
                <w:color w:val="000000"/>
                <w:lang w:eastAsia="nl-NL"/>
              </w:rPr>
            </w:pPr>
            <w:r w:rsidRPr="00D812AB">
              <w:rPr>
                <w:color w:val="000000"/>
                <w:lang w:eastAsia="nl-NL"/>
              </w:rPr>
              <w:t>«Хорошо»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rsidR="008B5652" w:rsidRPr="00D812AB" w:rsidRDefault="008B5652" w:rsidP="00DC52F5">
            <w:pPr>
              <w:widowControl w:val="0"/>
              <w:ind w:left="81" w:right="-2"/>
              <w:jc w:val="both"/>
              <w:rPr>
                <w:color w:val="000000"/>
                <w:lang w:eastAsia="nl-NL"/>
              </w:rPr>
            </w:pPr>
            <w:r w:rsidRPr="00D812AB">
              <w:rPr>
                <w:color w:val="000000"/>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8B5652" w:rsidRPr="008D2724" w:rsidRDefault="008B5652" w:rsidP="00DC52F5">
            <w:pPr>
              <w:suppressAutoHyphens/>
              <w:contextualSpacing/>
              <w:rPr>
                <w:i/>
              </w:rPr>
            </w:pPr>
            <w:r w:rsidRPr="00D812AB">
              <w:rPr>
                <w:color w:val="000000"/>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271" w:type="pct"/>
          </w:tcPr>
          <w:p w:rsidR="008B5652" w:rsidRPr="008D2724" w:rsidRDefault="008B5652" w:rsidP="00DC52F5">
            <w:pPr>
              <w:suppressAutoHyphens/>
              <w:contextualSpacing/>
              <w:rPr>
                <w:i/>
              </w:rPr>
            </w:pPr>
            <w:r w:rsidRPr="00D812AB">
              <w:t>Экспертное наблюдение за решением ситуационных задач, практических работ, оценка результатов прохождения практики.</w:t>
            </w:r>
          </w:p>
        </w:tc>
      </w:tr>
      <w:bookmarkEnd w:id="2"/>
    </w:tbl>
    <w:p w:rsidR="008B5652" w:rsidRDefault="008B5652"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8B5652" w:rsidRDefault="008B5652"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8B5652" w:rsidRDefault="008B5652"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FF6AC7" w:rsidRPr="00D0158B" w:rsidRDefault="00FF6AC7"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r w:rsidRPr="00D0158B">
        <w:rPr>
          <w:b/>
          <w:caps/>
          <w:sz w:val="28"/>
          <w:szCs w:val="28"/>
        </w:rPr>
        <w:t xml:space="preserve"> </w:t>
      </w: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rsidR="00FE300D" w:rsidRPr="002750FD" w:rsidRDefault="00FE300D" w:rsidP="00FE3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p>
    <w:p w:rsidR="002429B9" w:rsidRPr="002750FD" w:rsidRDefault="002429B9"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sectPr w:rsidR="002429B9" w:rsidRPr="002750FD" w:rsidSect="00C923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3B3C" w:rsidRDefault="00163B3C">
      <w:r>
        <w:separator/>
      </w:r>
    </w:p>
  </w:endnote>
  <w:endnote w:type="continuationSeparator" w:id="0">
    <w:p w:rsidR="00163B3C" w:rsidRDefault="00163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D66" w:rsidRDefault="00B85D66" w:rsidP="00B87CF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B85D66" w:rsidRDefault="00B85D66" w:rsidP="008027DC">
    <w:pPr>
      <w:pStyle w:val="a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D66" w:rsidRDefault="00B85D66" w:rsidP="008027DC">
    <w:pPr>
      <w:pStyle w:val="a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3B3C" w:rsidRDefault="00163B3C">
      <w:r>
        <w:separator/>
      </w:r>
    </w:p>
  </w:footnote>
  <w:footnote w:type="continuationSeparator" w:id="0">
    <w:p w:rsidR="00163B3C" w:rsidRDefault="00163B3C">
      <w:r>
        <w:continuationSeparator/>
      </w:r>
    </w:p>
  </w:footnote>
  <w:footnote w:id="1">
    <w:p w:rsidR="00B85D66" w:rsidRPr="007653F1" w:rsidRDefault="00B85D66" w:rsidP="00692748">
      <w:pPr>
        <w:pStyle w:val="a5"/>
        <w:rPr>
          <w:i/>
          <w:iCs/>
          <w:sz w:val="18"/>
          <w:szCs w:val="18"/>
        </w:rPr>
      </w:pPr>
      <w:r w:rsidRPr="007653F1">
        <w:rPr>
          <w:rStyle w:val="a7"/>
          <w:sz w:val="18"/>
          <w:szCs w:val="18"/>
        </w:rPr>
        <w:footnoteRef/>
      </w:r>
      <w:r w:rsidRPr="007653F1">
        <w:rPr>
          <w:sz w:val="18"/>
          <w:szCs w:val="18"/>
        </w:rPr>
        <w:t xml:space="preserve"> </w:t>
      </w:r>
      <w:r w:rsidRPr="007653F1">
        <w:rPr>
          <w:i/>
          <w:iCs/>
          <w:sz w:val="18"/>
          <w:szCs w:val="18"/>
        </w:rPr>
        <w:t xml:space="preserve">Учебные занятия на усмотрение образовательной организации могут быть разделены на теоретические занятия, лабораторные и практические занятия </w:t>
      </w:r>
    </w:p>
  </w:footnote>
  <w:footnote w:id="2">
    <w:p w:rsidR="00B85D66" w:rsidRPr="003E20EB" w:rsidRDefault="00B85D66" w:rsidP="002F4B23">
      <w:pPr>
        <w:pStyle w:val="a5"/>
        <w:rPr>
          <w:i/>
          <w:iCs/>
          <w:sz w:val="18"/>
          <w:szCs w:val="18"/>
        </w:rPr>
      </w:pPr>
      <w:r>
        <w:rPr>
          <w:rStyle w:val="a7"/>
        </w:rPr>
        <w:footnoteRef/>
      </w:r>
      <w:r>
        <w:t xml:space="preserve"> </w:t>
      </w:r>
      <w:r w:rsidRPr="003E20EB">
        <w:rPr>
          <w:i/>
          <w:iCs/>
          <w:sz w:val="18"/>
          <w:szCs w:val="18"/>
        </w:rPr>
        <w:t>Если в таблице 2.1. предусмотрено разделение учебных занятий на теоретические, практические и лабораторные работы, то в таблицу 2.2. должны быть добавлены соответствующие столбцы</w:t>
      </w:r>
    </w:p>
  </w:footnote>
  <w:footnote w:id="3">
    <w:p w:rsidR="00B85D66" w:rsidRPr="003E20EB" w:rsidRDefault="00B85D66" w:rsidP="002F4B23">
      <w:pPr>
        <w:pStyle w:val="a5"/>
        <w:jc w:val="both"/>
        <w:rPr>
          <w:i/>
          <w:iCs/>
          <w:sz w:val="18"/>
          <w:szCs w:val="18"/>
          <w:highlight w:val="red"/>
        </w:rPr>
      </w:pPr>
      <w:r w:rsidRPr="003E20EB">
        <w:rPr>
          <w:rStyle w:val="a7"/>
          <w:i/>
          <w:iCs/>
          <w:sz w:val="18"/>
          <w:szCs w:val="18"/>
        </w:rPr>
        <w:footnoteRef/>
      </w:r>
      <w:r w:rsidRPr="003E20EB">
        <w:rPr>
          <w:i/>
          <w:iCs/>
          <w:sz w:val="18"/>
          <w:szCs w:val="18"/>
        </w:rPr>
        <w:t xml:space="preserve"> </w:t>
      </w:r>
      <w:r w:rsidRPr="003E20EB">
        <w:rPr>
          <w:rStyle w:val="afb"/>
          <w:iCs/>
          <w:sz w:val="18"/>
          <w:szCs w:val="18"/>
        </w:rPr>
        <w:t>Самостоятельная работа в рамках образовательной программы планируется образовательной организацией.</w:t>
      </w:r>
    </w:p>
  </w:footnote>
  <w:footnote w:id="4">
    <w:p w:rsidR="00B85D66" w:rsidRPr="001377B2" w:rsidRDefault="00B85D66" w:rsidP="008B5652">
      <w:pPr>
        <w:pStyle w:val="a5"/>
        <w:jc w:val="both"/>
      </w:pPr>
      <w:r>
        <w:rPr>
          <w:rStyle w:val="a7"/>
        </w:rPr>
        <w:footnoteRef/>
      </w:r>
      <w:r>
        <w:t xml:space="preserve"> Примеры оформления формы контроля: </w:t>
      </w:r>
      <w:r w:rsidRPr="001377B2">
        <w:t>контрольные работы, зачеты, квалификационные испытания, защит</w:t>
      </w:r>
      <w:r>
        <w:t>а</w:t>
      </w:r>
      <w:r w:rsidRPr="001377B2">
        <w:t xml:space="preserve"> курсовых и дипломных проектов (работ), экзамены</w:t>
      </w:r>
      <w: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E5036"/>
    <w:multiLevelType w:val="hybridMultilevel"/>
    <w:tmpl w:val="39E44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15:restartNumberingAfterBreak="0">
    <w:nsid w:val="15621611"/>
    <w:multiLevelType w:val="hybridMultilevel"/>
    <w:tmpl w:val="BFB2B876"/>
    <w:lvl w:ilvl="0" w:tplc="C8C6D840">
      <w:start w:val="2"/>
      <w:numFmt w:val="decimal"/>
      <w:lvlText w:val="%1."/>
      <w:lvlJc w:val="left"/>
      <w:pPr>
        <w:tabs>
          <w:tab w:val="num" w:pos="644"/>
        </w:tabs>
        <w:ind w:left="644"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DC1792"/>
    <w:multiLevelType w:val="hybridMultilevel"/>
    <w:tmpl w:val="8528C5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16645A"/>
    <w:multiLevelType w:val="hybridMultilevel"/>
    <w:tmpl w:val="438CDB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B52B54"/>
    <w:multiLevelType w:val="hybridMultilevel"/>
    <w:tmpl w:val="D72C576A"/>
    <w:lvl w:ilvl="0" w:tplc="692066EC">
      <w:start w:val="1"/>
      <w:numFmt w:val="decimal"/>
      <w:lvlText w:val="%1."/>
      <w:lvlJc w:val="left"/>
      <w:pPr>
        <w:tabs>
          <w:tab w:val="num" w:pos="720"/>
        </w:tabs>
        <w:ind w:left="720" w:firstLine="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15:restartNumberingAfterBreak="0">
    <w:nsid w:val="3AF20517"/>
    <w:multiLevelType w:val="hybridMultilevel"/>
    <w:tmpl w:val="CCF0D3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FF39F5"/>
    <w:multiLevelType w:val="hybridMultilevel"/>
    <w:tmpl w:val="43A4441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59AF4899"/>
    <w:multiLevelType w:val="hybridMultilevel"/>
    <w:tmpl w:val="CCA204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9F301EE"/>
    <w:multiLevelType w:val="hybridMultilevel"/>
    <w:tmpl w:val="686A3A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A516FD"/>
    <w:multiLevelType w:val="hybridMultilevel"/>
    <w:tmpl w:val="39DC358A"/>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1C3536A"/>
    <w:multiLevelType w:val="multilevel"/>
    <w:tmpl w:val="A30A4B76"/>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75B02B3B"/>
    <w:multiLevelType w:val="hybridMultilevel"/>
    <w:tmpl w:val="48507E7C"/>
    <w:lvl w:ilvl="0" w:tplc="C8C6D840">
      <w:start w:val="2"/>
      <w:numFmt w:val="decimal"/>
      <w:lvlText w:val="%1."/>
      <w:lvlJc w:val="left"/>
      <w:pPr>
        <w:tabs>
          <w:tab w:val="num" w:pos="1004"/>
        </w:tabs>
        <w:ind w:left="1004"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15:restartNumberingAfterBreak="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3"/>
  </w:num>
  <w:num w:numId="2">
    <w:abstractNumId w:val="2"/>
  </w:num>
  <w:num w:numId="3">
    <w:abstractNumId w:val="15"/>
  </w:num>
  <w:num w:numId="4">
    <w:abstractNumId w:val="9"/>
  </w:num>
  <w:num w:numId="5">
    <w:abstractNumId w:val="13"/>
  </w:num>
  <w:num w:numId="6">
    <w:abstractNumId w:val="3"/>
  </w:num>
  <w:num w:numId="7">
    <w:abstractNumId w:val="14"/>
  </w:num>
  <w:num w:numId="8">
    <w:abstractNumId w:val="7"/>
  </w:num>
  <w:num w:numId="9">
    <w:abstractNumId w:val="1"/>
  </w:num>
  <w:num w:numId="10">
    <w:abstractNumId w:val="4"/>
  </w:num>
  <w:num w:numId="11">
    <w:abstractNumId w:val="0"/>
  </w:num>
  <w:num w:numId="12">
    <w:abstractNumId w:val="5"/>
  </w:num>
  <w:num w:numId="13">
    <w:abstractNumId w:val="6"/>
  </w:num>
  <w:num w:numId="14">
    <w:abstractNumId w:val="8"/>
  </w:num>
  <w:num w:numId="15">
    <w:abstractNumId w:val="12"/>
  </w:num>
  <w:num w:numId="16">
    <w:abstractNumId w:val="11"/>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6F1"/>
    <w:rsid w:val="0000124E"/>
    <w:rsid w:val="00002078"/>
    <w:rsid w:val="00010B1D"/>
    <w:rsid w:val="00013ED1"/>
    <w:rsid w:val="0001767D"/>
    <w:rsid w:val="0002011D"/>
    <w:rsid w:val="000207FD"/>
    <w:rsid w:val="000242E3"/>
    <w:rsid w:val="00025C8D"/>
    <w:rsid w:val="00027FA8"/>
    <w:rsid w:val="00030102"/>
    <w:rsid w:val="00033F81"/>
    <w:rsid w:val="000365F4"/>
    <w:rsid w:val="00040647"/>
    <w:rsid w:val="00043C97"/>
    <w:rsid w:val="00044D30"/>
    <w:rsid w:val="00046908"/>
    <w:rsid w:val="0005124C"/>
    <w:rsid w:val="000518DB"/>
    <w:rsid w:val="00051D61"/>
    <w:rsid w:val="00052A3E"/>
    <w:rsid w:val="000577E3"/>
    <w:rsid w:val="00060370"/>
    <w:rsid w:val="000721AB"/>
    <w:rsid w:val="000747AB"/>
    <w:rsid w:val="000754B9"/>
    <w:rsid w:val="00077E6E"/>
    <w:rsid w:val="000809CA"/>
    <w:rsid w:val="000811C9"/>
    <w:rsid w:val="00082132"/>
    <w:rsid w:val="0008709A"/>
    <w:rsid w:val="0009354D"/>
    <w:rsid w:val="00095BC7"/>
    <w:rsid w:val="000A11C1"/>
    <w:rsid w:val="000A16B8"/>
    <w:rsid w:val="000A28F1"/>
    <w:rsid w:val="000A5F3F"/>
    <w:rsid w:val="000A5F80"/>
    <w:rsid w:val="000A736F"/>
    <w:rsid w:val="000A7611"/>
    <w:rsid w:val="000B3767"/>
    <w:rsid w:val="000B51E7"/>
    <w:rsid w:val="000B6E13"/>
    <w:rsid w:val="000C0C3E"/>
    <w:rsid w:val="000C63A8"/>
    <w:rsid w:val="000D141D"/>
    <w:rsid w:val="000D3C29"/>
    <w:rsid w:val="000E1181"/>
    <w:rsid w:val="000E2CBD"/>
    <w:rsid w:val="000E3B5C"/>
    <w:rsid w:val="000E41C6"/>
    <w:rsid w:val="000E4C36"/>
    <w:rsid w:val="000E6A73"/>
    <w:rsid w:val="000E6EF7"/>
    <w:rsid w:val="000F0AFD"/>
    <w:rsid w:val="000F6DDC"/>
    <w:rsid w:val="00100F77"/>
    <w:rsid w:val="00101AA2"/>
    <w:rsid w:val="00111AF6"/>
    <w:rsid w:val="001120D7"/>
    <w:rsid w:val="00113699"/>
    <w:rsid w:val="0011375E"/>
    <w:rsid w:val="00116E49"/>
    <w:rsid w:val="001218E1"/>
    <w:rsid w:val="00121D9D"/>
    <w:rsid w:val="001278FA"/>
    <w:rsid w:val="001306D0"/>
    <w:rsid w:val="001343B8"/>
    <w:rsid w:val="00140052"/>
    <w:rsid w:val="00143FD8"/>
    <w:rsid w:val="00145E12"/>
    <w:rsid w:val="00146AC1"/>
    <w:rsid w:val="00147F56"/>
    <w:rsid w:val="001505F4"/>
    <w:rsid w:val="00157706"/>
    <w:rsid w:val="0016280C"/>
    <w:rsid w:val="00162E05"/>
    <w:rsid w:val="00163451"/>
    <w:rsid w:val="00163AE6"/>
    <w:rsid w:val="00163B3C"/>
    <w:rsid w:val="00165AF9"/>
    <w:rsid w:val="00167471"/>
    <w:rsid w:val="00170DE6"/>
    <w:rsid w:val="00170E62"/>
    <w:rsid w:val="0017179F"/>
    <w:rsid w:val="00176FEB"/>
    <w:rsid w:val="001801B6"/>
    <w:rsid w:val="00182DB1"/>
    <w:rsid w:val="001835E3"/>
    <w:rsid w:val="00185FC5"/>
    <w:rsid w:val="00194E4B"/>
    <w:rsid w:val="00197A97"/>
    <w:rsid w:val="001B0A35"/>
    <w:rsid w:val="001B26F1"/>
    <w:rsid w:val="001B40C3"/>
    <w:rsid w:val="001B4F3C"/>
    <w:rsid w:val="001C300E"/>
    <w:rsid w:val="001C36F9"/>
    <w:rsid w:val="001C487D"/>
    <w:rsid w:val="001C568D"/>
    <w:rsid w:val="001D5FA9"/>
    <w:rsid w:val="001E2150"/>
    <w:rsid w:val="001E2605"/>
    <w:rsid w:val="001F1249"/>
    <w:rsid w:val="00202AAA"/>
    <w:rsid w:val="00204F22"/>
    <w:rsid w:val="00205EDD"/>
    <w:rsid w:val="00210681"/>
    <w:rsid w:val="00211A9F"/>
    <w:rsid w:val="00212852"/>
    <w:rsid w:val="002132F8"/>
    <w:rsid w:val="00213AC5"/>
    <w:rsid w:val="00216361"/>
    <w:rsid w:val="00217BB8"/>
    <w:rsid w:val="0022210D"/>
    <w:rsid w:val="0022427C"/>
    <w:rsid w:val="0023187F"/>
    <w:rsid w:val="002328CE"/>
    <w:rsid w:val="00234445"/>
    <w:rsid w:val="00240237"/>
    <w:rsid w:val="002429B9"/>
    <w:rsid w:val="002436CF"/>
    <w:rsid w:val="0024458B"/>
    <w:rsid w:val="002507DC"/>
    <w:rsid w:val="00251494"/>
    <w:rsid w:val="002567F0"/>
    <w:rsid w:val="00263A53"/>
    <w:rsid w:val="00263ABC"/>
    <w:rsid w:val="00272489"/>
    <w:rsid w:val="002735EC"/>
    <w:rsid w:val="002750FD"/>
    <w:rsid w:val="0027596A"/>
    <w:rsid w:val="002773FD"/>
    <w:rsid w:val="002803FE"/>
    <w:rsid w:val="0028067A"/>
    <w:rsid w:val="0029333B"/>
    <w:rsid w:val="002A38E5"/>
    <w:rsid w:val="002A499D"/>
    <w:rsid w:val="002A799C"/>
    <w:rsid w:val="002B4C5E"/>
    <w:rsid w:val="002C1606"/>
    <w:rsid w:val="002C16EF"/>
    <w:rsid w:val="002C292A"/>
    <w:rsid w:val="002C3BC9"/>
    <w:rsid w:val="002C3D6F"/>
    <w:rsid w:val="002C6262"/>
    <w:rsid w:val="002C7908"/>
    <w:rsid w:val="002D1403"/>
    <w:rsid w:val="002D4158"/>
    <w:rsid w:val="002D4216"/>
    <w:rsid w:val="002D613B"/>
    <w:rsid w:val="002E0F43"/>
    <w:rsid w:val="002E6555"/>
    <w:rsid w:val="002F499B"/>
    <w:rsid w:val="002F4B23"/>
    <w:rsid w:val="002F61CF"/>
    <w:rsid w:val="002F770C"/>
    <w:rsid w:val="0030008E"/>
    <w:rsid w:val="00300EE7"/>
    <w:rsid w:val="00304E68"/>
    <w:rsid w:val="0031034E"/>
    <w:rsid w:val="00310F8D"/>
    <w:rsid w:val="00314402"/>
    <w:rsid w:val="003257F1"/>
    <w:rsid w:val="003312FB"/>
    <w:rsid w:val="003377D8"/>
    <w:rsid w:val="00344B13"/>
    <w:rsid w:val="00344B37"/>
    <w:rsid w:val="0034693B"/>
    <w:rsid w:val="00347FB4"/>
    <w:rsid w:val="003523CA"/>
    <w:rsid w:val="003539EC"/>
    <w:rsid w:val="00355701"/>
    <w:rsid w:val="003612DC"/>
    <w:rsid w:val="003616C1"/>
    <w:rsid w:val="0036286F"/>
    <w:rsid w:val="003639B3"/>
    <w:rsid w:val="003644DD"/>
    <w:rsid w:val="003648A6"/>
    <w:rsid w:val="00365E5D"/>
    <w:rsid w:val="0037308D"/>
    <w:rsid w:val="00377F09"/>
    <w:rsid w:val="00383F8E"/>
    <w:rsid w:val="00384C03"/>
    <w:rsid w:val="00384F06"/>
    <w:rsid w:val="00391240"/>
    <w:rsid w:val="00393A36"/>
    <w:rsid w:val="00395CD0"/>
    <w:rsid w:val="00397C05"/>
    <w:rsid w:val="003A2499"/>
    <w:rsid w:val="003A257A"/>
    <w:rsid w:val="003B04C3"/>
    <w:rsid w:val="003B4325"/>
    <w:rsid w:val="003B7613"/>
    <w:rsid w:val="003C0A84"/>
    <w:rsid w:val="003C2DFA"/>
    <w:rsid w:val="003C3CD8"/>
    <w:rsid w:val="003C5AFB"/>
    <w:rsid w:val="003C6EAA"/>
    <w:rsid w:val="003D0F64"/>
    <w:rsid w:val="003D0F6C"/>
    <w:rsid w:val="003D1295"/>
    <w:rsid w:val="003E2713"/>
    <w:rsid w:val="003E70C8"/>
    <w:rsid w:val="003E77FE"/>
    <w:rsid w:val="003F74AC"/>
    <w:rsid w:val="0040177B"/>
    <w:rsid w:val="004024FB"/>
    <w:rsid w:val="004061D2"/>
    <w:rsid w:val="0041491A"/>
    <w:rsid w:val="0042381A"/>
    <w:rsid w:val="00432690"/>
    <w:rsid w:val="00433112"/>
    <w:rsid w:val="00441BC6"/>
    <w:rsid w:val="00443CE0"/>
    <w:rsid w:val="0044437E"/>
    <w:rsid w:val="004478CA"/>
    <w:rsid w:val="004518BD"/>
    <w:rsid w:val="00452E5D"/>
    <w:rsid w:val="004559CF"/>
    <w:rsid w:val="00456818"/>
    <w:rsid w:val="004571D5"/>
    <w:rsid w:val="00462B2F"/>
    <w:rsid w:val="00462D34"/>
    <w:rsid w:val="0046392C"/>
    <w:rsid w:val="004668F1"/>
    <w:rsid w:val="00466ABB"/>
    <w:rsid w:val="00470169"/>
    <w:rsid w:val="00470413"/>
    <w:rsid w:val="00475078"/>
    <w:rsid w:val="00475830"/>
    <w:rsid w:val="00477C90"/>
    <w:rsid w:val="004801EC"/>
    <w:rsid w:val="004822F8"/>
    <w:rsid w:val="00482935"/>
    <w:rsid w:val="00483BB5"/>
    <w:rsid w:val="00486828"/>
    <w:rsid w:val="00486E24"/>
    <w:rsid w:val="00492935"/>
    <w:rsid w:val="0049299C"/>
    <w:rsid w:val="004934C0"/>
    <w:rsid w:val="004949C5"/>
    <w:rsid w:val="004A00DE"/>
    <w:rsid w:val="004A3583"/>
    <w:rsid w:val="004A612B"/>
    <w:rsid w:val="004A62FE"/>
    <w:rsid w:val="004B2014"/>
    <w:rsid w:val="004B3402"/>
    <w:rsid w:val="004B4365"/>
    <w:rsid w:val="004B47E4"/>
    <w:rsid w:val="004B5487"/>
    <w:rsid w:val="004C1523"/>
    <w:rsid w:val="004C1719"/>
    <w:rsid w:val="004C3FC4"/>
    <w:rsid w:val="004D0B5D"/>
    <w:rsid w:val="004D7FB7"/>
    <w:rsid w:val="004E0184"/>
    <w:rsid w:val="004E0A70"/>
    <w:rsid w:val="004E1AAF"/>
    <w:rsid w:val="004E1BFE"/>
    <w:rsid w:val="004E6623"/>
    <w:rsid w:val="004F27EB"/>
    <w:rsid w:val="004F3C2B"/>
    <w:rsid w:val="004F5BE8"/>
    <w:rsid w:val="004F5FB3"/>
    <w:rsid w:val="004F62BA"/>
    <w:rsid w:val="004F69AC"/>
    <w:rsid w:val="005062D1"/>
    <w:rsid w:val="00512C0A"/>
    <w:rsid w:val="00514710"/>
    <w:rsid w:val="0051530D"/>
    <w:rsid w:val="0051587D"/>
    <w:rsid w:val="00524DD7"/>
    <w:rsid w:val="00525AA7"/>
    <w:rsid w:val="00527B30"/>
    <w:rsid w:val="00527D86"/>
    <w:rsid w:val="00531020"/>
    <w:rsid w:val="0053354A"/>
    <w:rsid w:val="00537137"/>
    <w:rsid w:val="00541564"/>
    <w:rsid w:val="00551C0C"/>
    <w:rsid w:val="00561B10"/>
    <w:rsid w:val="005737E4"/>
    <w:rsid w:val="00575589"/>
    <w:rsid w:val="00576BCE"/>
    <w:rsid w:val="0058449B"/>
    <w:rsid w:val="005845C7"/>
    <w:rsid w:val="00585813"/>
    <w:rsid w:val="00586876"/>
    <w:rsid w:val="00590826"/>
    <w:rsid w:val="0059139C"/>
    <w:rsid w:val="005918AE"/>
    <w:rsid w:val="005948ED"/>
    <w:rsid w:val="00595D16"/>
    <w:rsid w:val="005A6D17"/>
    <w:rsid w:val="005B0A96"/>
    <w:rsid w:val="005B0BAA"/>
    <w:rsid w:val="005B1037"/>
    <w:rsid w:val="005B70BC"/>
    <w:rsid w:val="005C0440"/>
    <w:rsid w:val="005C375F"/>
    <w:rsid w:val="005C3D75"/>
    <w:rsid w:val="005D470D"/>
    <w:rsid w:val="005D7AB9"/>
    <w:rsid w:val="005E6F83"/>
    <w:rsid w:val="005F0408"/>
    <w:rsid w:val="005F2314"/>
    <w:rsid w:val="005F780B"/>
    <w:rsid w:val="0060022D"/>
    <w:rsid w:val="0060334C"/>
    <w:rsid w:val="00603422"/>
    <w:rsid w:val="00612599"/>
    <w:rsid w:val="0061465F"/>
    <w:rsid w:val="0062303D"/>
    <w:rsid w:val="00623A0A"/>
    <w:rsid w:val="006254FB"/>
    <w:rsid w:val="00627E4F"/>
    <w:rsid w:val="00632A73"/>
    <w:rsid w:val="00634436"/>
    <w:rsid w:val="00643D3A"/>
    <w:rsid w:val="00650C70"/>
    <w:rsid w:val="00652244"/>
    <w:rsid w:val="006560CB"/>
    <w:rsid w:val="0065669B"/>
    <w:rsid w:val="00656D12"/>
    <w:rsid w:val="00657454"/>
    <w:rsid w:val="00660161"/>
    <w:rsid w:val="006601EF"/>
    <w:rsid w:val="00664FC4"/>
    <w:rsid w:val="00665BBB"/>
    <w:rsid w:val="006662E6"/>
    <w:rsid w:val="00667430"/>
    <w:rsid w:val="00672140"/>
    <w:rsid w:val="00676E6E"/>
    <w:rsid w:val="006801E8"/>
    <w:rsid w:val="006815BC"/>
    <w:rsid w:val="00681A1A"/>
    <w:rsid w:val="00683D83"/>
    <w:rsid w:val="00685007"/>
    <w:rsid w:val="006852B0"/>
    <w:rsid w:val="006902E9"/>
    <w:rsid w:val="00692748"/>
    <w:rsid w:val="00694710"/>
    <w:rsid w:val="00697672"/>
    <w:rsid w:val="006A294B"/>
    <w:rsid w:val="006A516B"/>
    <w:rsid w:val="006B1A49"/>
    <w:rsid w:val="006B2215"/>
    <w:rsid w:val="006B254C"/>
    <w:rsid w:val="006B4A05"/>
    <w:rsid w:val="006B5B6F"/>
    <w:rsid w:val="006C267D"/>
    <w:rsid w:val="006C389B"/>
    <w:rsid w:val="006C3A7A"/>
    <w:rsid w:val="006C6F3D"/>
    <w:rsid w:val="006C7F47"/>
    <w:rsid w:val="006D2741"/>
    <w:rsid w:val="006D4756"/>
    <w:rsid w:val="006D49E4"/>
    <w:rsid w:val="006E1224"/>
    <w:rsid w:val="006E4F47"/>
    <w:rsid w:val="006E63E9"/>
    <w:rsid w:val="006F344F"/>
    <w:rsid w:val="006F42C7"/>
    <w:rsid w:val="00705BEF"/>
    <w:rsid w:val="00706CE6"/>
    <w:rsid w:val="00712C02"/>
    <w:rsid w:val="007134D3"/>
    <w:rsid w:val="00714A47"/>
    <w:rsid w:val="00716BC1"/>
    <w:rsid w:val="00722577"/>
    <w:rsid w:val="007228E7"/>
    <w:rsid w:val="00723BC2"/>
    <w:rsid w:val="0072414D"/>
    <w:rsid w:val="00726290"/>
    <w:rsid w:val="007301A4"/>
    <w:rsid w:val="00742549"/>
    <w:rsid w:val="00747CE7"/>
    <w:rsid w:val="0075224B"/>
    <w:rsid w:val="007527BD"/>
    <w:rsid w:val="007528C7"/>
    <w:rsid w:val="00752E73"/>
    <w:rsid w:val="0075324E"/>
    <w:rsid w:val="007576AC"/>
    <w:rsid w:val="00757B8D"/>
    <w:rsid w:val="00764F4A"/>
    <w:rsid w:val="007662A1"/>
    <w:rsid w:val="00767BAC"/>
    <w:rsid w:val="007708A5"/>
    <w:rsid w:val="00771FF5"/>
    <w:rsid w:val="00775060"/>
    <w:rsid w:val="00780509"/>
    <w:rsid w:val="00780CD5"/>
    <w:rsid w:val="00786B85"/>
    <w:rsid w:val="0078741C"/>
    <w:rsid w:val="00787B29"/>
    <w:rsid w:val="0079246B"/>
    <w:rsid w:val="007936C7"/>
    <w:rsid w:val="00796F42"/>
    <w:rsid w:val="00797F17"/>
    <w:rsid w:val="007A2568"/>
    <w:rsid w:val="007A5307"/>
    <w:rsid w:val="007B16BE"/>
    <w:rsid w:val="007B60A8"/>
    <w:rsid w:val="007B646D"/>
    <w:rsid w:val="007B7580"/>
    <w:rsid w:val="007B7877"/>
    <w:rsid w:val="007C0D60"/>
    <w:rsid w:val="007C5E47"/>
    <w:rsid w:val="007D287F"/>
    <w:rsid w:val="007D7998"/>
    <w:rsid w:val="007D7CB2"/>
    <w:rsid w:val="007E2272"/>
    <w:rsid w:val="007E2FA3"/>
    <w:rsid w:val="007F1F8B"/>
    <w:rsid w:val="007F3565"/>
    <w:rsid w:val="007F4E71"/>
    <w:rsid w:val="007F517D"/>
    <w:rsid w:val="007F690B"/>
    <w:rsid w:val="007F7202"/>
    <w:rsid w:val="008027DC"/>
    <w:rsid w:val="00805DE5"/>
    <w:rsid w:val="008070E7"/>
    <w:rsid w:val="00811FF9"/>
    <w:rsid w:val="00812228"/>
    <w:rsid w:val="00813F5B"/>
    <w:rsid w:val="00814701"/>
    <w:rsid w:val="00820AE3"/>
    <w:rsid w:val="00820E02"/>
    <w:rsid w:val="008229E1"/>
    <w:rsid w:val="00822CDC"/>
    <w:rsid w:val="008247D0"/>
    <w:rsid w:val="00825635"/>
    <w:rsid w:val="00825FF8"/>
    <w:rsid w:val="0082644C"/>
    <w:rsid w:val="00826E3E"/>
    <w:rsid w:val="00827104"/>
    <w:rsid w:val="008329C3"/>
    <w:rsid w:val="0083365E"/>
    <w:rsid w:val="00835549"/>
    <w:rsid w:val="00835F6B"/>
    <w:rsid w:val="00836809"/>
    <w:rsid w:val="00836B28"/>
    <w:rsid w:val="0083744B"/>
    <w:rsid w:val="00837991"/>
    <w:rsid w:val="008435D7"/>
    <w:rsid w:val="00843EC8"/>
    <w:rsid w:val="008444C3"/>
    <w:rsid w:val="008451CA"/>
    <w:rsid w:val="00845B6C"/>
    <w:rsid w:val="00846B3C"/>
    <w:rsid w:val="008564B1"/>
    <w:rsid w:val="00862363"/>
    <w:rsid w:val="008711C6"/>
    <w:rsid w:val="00876536"/>
    <w:rsid w:val="008832D8"/>
    <w:rsid w:val="00886BB8"/>
    <w:rsid w:val="00892181"/>
    <w:rsid w:val="00893E75"/>
    <w:rsid w:val="008A0F5B"/>
    <w:rsid w:val="008A3778"/>
    <w:rsid w:val="008A4F46"/>
    <w:rsid w:val="008A5366"/>
    <w:rsid w:val="008A6A04"/>
    <w:rsid w:val="008B2515"/>
    <w:rsid w:val="008B5652"/>
    <w:rsid w:val="008B6488"/>
    <w:rsid w:val="008C1090"/>
    <w:rsid w:val="008C1CA8"/>
    <w:rsid w:val="008C5EF0"/>
    <w:rsid w:val="008C7539"/>
    <w:rsid w:val="008D13AC"/>
    <w:rsid w:val="008D2ECB"/>
    <w:rsid w:val="008D7D12"/>
    <w:rsid w:val="008D7D80"/>
    <w:rsid w:val="008F0A8B"/>
    <w:rsid w:val="008F4D73"/>
    <w:rsid w:val="008F6A0D"/>
    <w:rsid w:val="008F6C28"/>
    <w:rsid w:val="008F73C6"/>
    <w:rsid w:val="00905357"/>
    <w:rsid w:val="00905C7C"/>
    <w:rsid w:val="009067B4"/>
    <w:rsid w:val="00907963"/>
    <w:rsid w:val="0091275F"/>
    <w:rsid w:val="009138EC"/>
    <w:rsid w:val="00914D7A"/>
    <w:rsid w:val="0091509F"/>
    <w:rsid w:val="00920890"/>
    <w:rsid w:val="00921AE4"/>
    <w:rsid w:val="009220A3"/>
    <w:rsid w:val="00923308"/>
    <w:rsid w:val="00923A67"/>
    <w:rsid w:val="00925A84"/>
    <w:rsid w:val="00927C1A"/>
    <w:rsid w:val="0093008C"/>
    <w:rsid w:val="00930521"/>
    <w:rsid w:val="00931DCB"/>
    <w:rsid w:val="00932526"/>
    <w:rsid w:val="00942F1E"/>
    <w:rsid w:val="00946CE2"/>
    <w:rsid w:val="009539E1"/>
    <w:rsid w:val="009576D0"/>
    <w:rsid w:val="0096319D"/>
    <w:rsid w:val="00964095"/>
    <w:rsid w:val="009642FA"/>
    <w:rsid w:val="00964516"/>
    <w:rsid w:val="009646F4"/>
    <w:rsid w:val="00964E4F"/>
    <w:rsid w:val="009736A6"/>
    <w:rsid w:val="00973FC5"/>
    <w:rsid w:val="009775E9"/>
    <w:rsid w:val="00981103"/>
    <w:rsid w:val="009852AE"/>
    <w:rsid w:val="00992294"/>
    <w:rsid w:val="009925CB"/>
    <w:rsid w:val="009939C2"/>
    <w:rsid w:val="00993A0B"/>
    <w:rsid w:val="00995219"/>
    <w:rsid w:val="00995243"/>
    <w:rsid w:val="009A570B"/>
    <w:rsid w:val="009A66DB"/>
    <w:rsid w:val="009B2C43"/>
    <w:rsid w:val="009B3273"/>
    <w:rsid w:val="009B3B49"/>
    <w:rsid w:val="009B4FC3"/>
    <w:rsid w:val="009B5117"/>
    <w:rsid w:val="009B5382"/>
    <w:rsid w:val="009B6914"/>
    <w:rsid w:val="009B6F03"/>
    <w:rsid w:val="009C001A"/>
    <w:rsid w:val="009C145C"/>
    <w:rsid w:val="009C23C4"/>
    <w:rsid w:val="009C5FE1"/>
    <w:rsid w:val="009D1AB3"/>
    <w:rsid w:val="009D38B2"/>
    <w:rsid w:val="009E5676"/>
    <w:rsid w:val="009E654B"/>
    <w:rsid w:val="009F0760"/>
    <w:rsid w:val="009F1F03"/>
    <w:rsid w:val="009F2724"/>
    <w:rsid w:val="009F3398"/>
    <w:rsid w:val="009F3B0D"/>
    <w:rsid w:val="00A000A8"/>
    <w:rsid w:val="00A003CF"/>
    <w:rsid w:val="00A019CF"/>
    <w:rsid w:val="00A01D81"/>
    <w:rsid w:val="00A036A2"/>
    <w:rsid w:val="00A05F74"/>
    <w:rsid w:val="00A06B70"/>
    <w:rsid w:val="00A115D2"/>
    <w:rsid w:val="00A12001"/>
    <w:rsid w:val="00A12216"/>
    <w:rsid w:val="00A12702"/>
    <w:rsid w:val="00A133E4"/>
    <w:rsid w:val="00A17EC1"/>
    <w:rsid w:val="00A215E1"/>
    <w:rsid w:val="00A2773B"/>
    <w:rsid w:val="00A3712B"/>
    <w:rsid w:val="00A41623"/>
    <w:rsid w:val="00A438FC"/>
    <w:rsid w:val="00A43AE1"/>
    <w:rsid w:val="00A43C88"/>
    <w:rsid w:val="00A464D2"/>
    <w:rsid w:val="00A504F3"/>
    <w:rsid w:val="00A50E70"/>
    <w:rsid w:val="00A55148"/>
    <w:rsid w:val="00A60DCD"/>
    <w:rsid w:val="00A6195D"/>
    <w:rsid w:val="00A66CA2"/>
    <w:rsid w:val="00A67E42"/>
    <w:rsid w:val="00A7325E"/>
    <w:rsid w:val="00A73353"/>
    <w:rsid w:val="00A73E22"/>
    <w:rsid w:val="00A74226"/>
    <w:rsid w:val="00A77742"/>
    <w:rsid w:val="00A827AF"/>
    <w:rsid w:val="00A84E75"/>
    <w:rsid w:val="00A85E0E"/>
    <w:rsid w:val="00A862D5"/>
    <w:rsid w:val="00A92252"/>
    <w:rsid w:val="00A92E46"/>
    <w:rsid w:val="00A93C2A"/>
    <w:rsid w:val="00A94BFD"/>
    <w:rsid w:val="00A97A21"/>
    <w:rsid w:val="00AA0A72"/>
    <w:rsid w:val="00AA424E"/>
    <w:rsid w:val="00AA482B"/>
    <w:rsid w:val="00AA7FEB"/>
    <w:rsid w:val="00AB29C3"/>
    <w:rsid w:val="00AB2E9D"/>
    <w:rsid w:val="00AB4ABB"/>
    <w:rsid w:val="00AC1C3A"/>
    <w:rsid w:val="00AC61BF"/>
    <w:rsid w:val="00AC6CE0"/>
    <w:rsid w:val="00AD4994"/>
    <w:rsid w:val="00AD58FA"/>
    <w:rsid w:val="00AD7098"/>
    <w:rsid w:val="00AE2F11"/>
    <w:rsid w:val="00AE436B"/>
    <w:rsid w:val="00AE5EAB"/>
    <w:rsid w:val="00AF01E3"/>
    <w:rsid w:val="00AF0D0D"/>
    <w:rsid w:val="00B04C48"/>
    <w:rsid w:val="00B051DB"/>
    <w:rsid w:val="00B06FD5"/>
    <w:rsid w:val="00B105A6"/>
    <w:rsid w:val="00B12724"/>
    <w:rsid w:val="00B13360"/>
    <w:rsid w:val="00B15306"/>
    <w:rsid w:val="00B164D7"/>
    <w:rsid w:val="00B237EE"/>
    <w:rsid w:val="00B2420E"/>
    <w:rsid w:val="00B25AA0"/>
    <w:rsid w:val="00B32A5A"/>
    <w:rsid w:val="00B33C9C"/>
    <w:rsid w:val="00B374C4"/>
    <w:rsid w:val="00B42DB0"/>
    <w:rsid w:val="00B43A90"/>
    <w:rsid w:val="00B466ED"/>
    <w:rsid w:val="00B514D5"/>
    <w:rsid w:val="00B53449"/>
    <w:rsid w:val="00B615F5"/>
    <w:rsid w:val="00B622DC"/>
    <w:rsid w:val="00B64B0C"/>
    <w:rsid w:val="00B66AF6"/>
    <w:rsid w:val="00B70A9B"/>
    <w:rsid w:val="00B74FE0"/>
    <w:rsid w:val="00B75801"/>
    <w:rsid w:val="00B803F7"/>
    <w:rsid w:val="00B80922"/>
    <w:rsid w:val="00B85D66"/>
    <w:rsid w:val="00B86CAA"/>
    <w:rsid w:val="00B87CFE"/>
    <w:rsid w:val="00B90F68"/>
    <w:rsid w:val="00B92F5B"/>
    <w:rsid w:val="00B93D09"/>
    <w:rsid w:val="00B94BE9"/>
    <w:rsid w:val="00B963A2"/>
    <w:rsid w:val="00BA05AA"/>
    <w:rsid w:val="00BA1DEF"/>
    <w:rsid w:val="00BA65C4"/>
    <w:rsid w:val="00BB1C9E"/>
    <w:rsid w:val="00BB2B14"/>
    <w:rsid w:val="00BB6C13"/>
    <w:rsid w:val="00BC3795"/>
    <w:rsid w:val="00BD04FB"/>
    <w:rsid w:val="00BD17C2"/>
    <w:rsid w:val="00BD3D7B"/>
    <w:rsid w:val="00BD4709"/>
    <w:rsid w:val="00BE0B8E"/>
    <w:rsid w:val="00BF1820"/>
    <w:rsid w:val="00BF324F"/>
    <w:rsid w:val="00BF5B27"/>
    <w:rsid w:val="00BF6BDD"/>
    <w:rsid w:val="00BF7734"/>
    <w:rsid w:val="00C01634"/>
    <w:rsid w:val="00C0206F"/>
    <w:rsid w:val="00C12972"/>
    <w:rsid w:val="00C1500E"/>
    <w:rsid w:val="00C166C0"/>
    <w:rsid w:val="00C16F86"/>
    <w:rsid w:val="00C212DD"/>
    <w:rsid w:val="00C317D0"/>
    <w:rsid w:val="00C32FF8"/>
    <w:rsid w:val="00C351BF"/>
    <w:rsid w:val="00C3783E"/>
    <w:rsid w:val="00C46071"/>
    <w:rsid w:val="00C479F4"/>
    <w:rsid w:val="00C52589"/>
    <w:rsid w:val="00C558B5"/>
    <w:rsid w:val="00C57F5E"/>
    <w:rsid w:val="00C63B64"/>
    <w:rsid w:val="00C66678"/>
    <w:rsid w:val="00C7303E"/>
    <w:rsid w:val="00C73A47"/>
    <w:rsid w:val="00C75D10"/>
    <w:rsid w:val="00C844E5"/>
    <w:rsid w:val="00C923BD"/>
    <w:rsid w:val="00C938BC"/>
    <w:rsid w:val="00C94FAB"/>
    <w:rsid w:val="00C95173"/>
    <w:rsid w:val="00CA0978"/>
    <w:rsid w:val="00CB2C47"/>
    <w:rsid w:val="00CC1CCC"/>
    <w:rsid w:val="00CD1014"/>
    <w:rsid w:val="00CD66CD"/>
    <w:rsid w:val="00CE423D"/>
    <w:rsid w:val="00CE7604"/>
    <w:rsid w:val="00CF01FC"/>
    <w:rsid w:val="00CF3DD2"/>
    <w:rsid w:val="00D003C5"/>
    <w:rsid w:val="00D012EB"/>
    <w:rsid w:val="00D0158B"/>
    <w:rsid w:val="00D04456"/>
    <w:rsid w:val="00D057F6"/>
    <w:rsid w:val="00D05AC4"/>
    <w:rsid w:val="00D10077"/>
    <w:rsid w:val="00D1607A"/>
    <w:rsid w:val="00D16E6E"/>
    <w:rsid w:val="00D217C9"/>
    <w:rsid w:val="00D27AB0"/>
    <w:rsid w:val="00D371C4"/>
    <w:rsid w:val="00D406E9"/>
    <w:rsid w:val="00D42091"/>
    <w:rsid w:val="00D44E6A"/>
    <w:rsid w:val="00D45094"/>
    <w:rsid w:val="00D47C5A"/>
    <w:rsid w:val="00D5007B"/>
    <w:rsid w:val="00D50C91"/>
    <w:rsid w:val="00D524B0"/>
    <w:rsid w:val="00D54422"/>
    <w:rsid w:val="00D557F2"/>
    <w:rsid w:val="00D60A77"/>
    <w:rsid w:val="00D73DA2"/>
    <w:rsid w:val="00D73EA7"/>
    <w:rsid w:val="00D7435A"/>
    <w:rsid w:val="00D74483"/>
    <w:rsid w:val="00D769F0"/>
    <w:rsid w:val="00D81C85"/>
    <w:rsid w:val="00D81C86"/>
    <w:rsid w:val="00D82FE3"/>
    <w:rsid w:val="00D968B3"/>
    <w:rsid w:val="00DA1B11"/>
    <w:rsid w:val="00DA4FBD"/>
    <w:rsid w:val="00DA5852"/>
    <w:rsid w:val="00DA69E5"/>
    <w:rsid w:val="00DA6D3D"/>
    <w:rsid w:val="00DC184A"/>
    <w:rsid w:val="00DC52F5"/>
    <w:rsid w:val="00DD154F"/>
    <w:rsid w:val="00DD6B65"/>
    <w:rsid w:val="00DE043E"/>
    <w:rsid w:val="00DE39C1"/>
    <w:rsid w:val="00DE7E30"/>
    <w:rsid w:val="00DF2460"/>
    <w:rsid w:val="00DF37E9"/>
    <w:rsid w:val="00DF4ACA"/>
    <w:rsid w:val="00E007B5"/>
    <w:rsid w:val="00E02E5B"/>
    <w:rsid w:val="00E06E5F"/>
    <w:rsid w:val="00E10A04"/>
    <w:rsid w:val="00E12E03"/>
    <w:rsid w:val="00E15701"/>
    <w:rsid w:val="00E15CF4"/>
    <w:rsid w:val="00E22E4A"/>
    <w:rsid w:val="00E25116"/>
    <w:rsid w:val="00E26CCF"/>
    <w:rsid w:val="00E40923"/>
    <w:rsid w:val="00E40A70"/>
    <w:rsid w:val="00E43C43"/>
    <w:rsid w:val="00E4568A"/>
    <w:rsid w:val="00E46DD2"/>
    <w:rsid w:val="00E53122"/>
    <w:rsid w:val="00E5432E"/>
    <w:rsid w:val="00E604B9"/>
    <w:rsid w:val="00E65781"/>
    <w:rsid w:val="00E6685A"/>
    <w:rsid w:val="00E66C48"/>
    <w:rsid w:val="00E6770C"/>
    <w:rsid w:val="00E713E7"/>
    <w:rsid w:val="00E71835"/>
    <w:rsid w:val="00E72E46"/>
    <w:rsid w:val="00E742D3"/>
    <w:rsid w:val="00E74BA5"/>
    <w:rsid w:val="00E765DF"/>
    <w:rsid w:val="00E83787"/>
    <w:rsid w:val="00E849F9"/>
    <w:rsid w:val="00E84A90"/>
    <w:rsid w:val="00E86A06"/>
    <w:rsid w:val="00E87B19"/>
    <w:rsid w:val="00E95BEC"/>
    <w:rsid w:val="00E969AA"/>
    <w:rsid w:val="00E97D61"/>
    <w:rsid w:val="00EA008E"/>
    <w:rsid w:val="00EA6F0B"/>
    <w:rsid w:val="00EB202E"/>
    <w:rsid w:val="00EB24E2"/>
    <w:rsid w:val="00EB2FFF"/>
    <w:rsid w:val="00EB3ACD"/>
    <w:rsid w:val="00EB5233"/>
    <w:rsid w:val="00EC0516"/>
    <w:rsid w:val="00EC2245"/>
    <w:rsid w:val="00EC2355"/>
    <w:rsid w:val="00EC4FF1"/>
    <w:rsid w:val="00ED21FE"/>
    <w:rsid w:val="00ED5C68"/>
    <w:rsid w:val="00ED678C"/>
    <w:rsid w:val="00EE300C"/>
    <w:rsid w:val="00EE5EE9"/>
    <w:rsid w:val="00EE6B45"/>
    <w:rsid w:val="00EE7DC1"/>
    <w:rsid w:val="00EF2543"/>
    <w:rsid w:val="00EF44B5"/>
    <w:rsid w:val="00EF5133"/>
    <w:rsid w:val="00F018E0"/>
    <w:rsid w:val="00F111C9"/>
    <w:rsid w:val="00F13C7D"/>
    <w:rsid w:val="00F27546"/>
    <w:rsid w:val="00F3304F"/>
    <w:rsid w:val="00F345ED"/>
    <w:rsid w:val="00F34FB3"/>
    <w:rsid w:val="00F367DD"/>
    <w:rsid w:val="00F40E44"/>
    <w:rsid w:val="00F4553D"/>
    <w:rsid w:val="00F47044"/>
    <w:rsid w:val="00F50206"/>
    <w:rsid w:val="00F52A1A"/>
    <w:rsid w:val="00F52AD8"/>
    <w:rsid w:val="00F52BAA"/>
    <w:rsid w:val="00F60986"/>
    <w:rsid w:val="00F60F5D"/>
    <w:rsid w:val="00F61F19"/>
    <w:rsid w:val="00F62935"/>
    <w:rsid w:val="00F6506A"/>
    <w:rsid w:val="00F7035E"/>
    <w:rsid w:val="00F71B03"/>
    <w:rsid w:val="00F7571E"/>
    <w:rsid w:val="00F87EFF"/>
    <w:rsid w:val="00F908B3"/>
    <w:rsid w:val="00F95F19"/>
    <w:rsid w:val="00FA272B"/>
    <w:rsid w:val="00FA2CEA"/>
    <w:rsid w:val="00FB6E93"/>
    <w:rsid w:val="00FC2BE8"/>
    <w:rsid w:val="00FC47C2"/>
    <w:rsid w:val="00FD00D5"/>
    <w:rsid w:val="00FD12BA"/>
    <w:rsid w:val="00FD425E"/>
    <w:rsid w:val="00FE1819"/>
    <w:rsid w:val="00FE27C7"/>
    <w:rsid w:val="00FE300D"/>
    <w:rsid w:val="00FE71CF"/>
    <w:rsid w:val="00FF390D"/>
    <w:rsid w:val="00FF542F"/>
    <w:rsid w:val="00FF595C"/>
    <w:rsid w:val="00FF6A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6E94F"/>
  <w15:docId w15:val="{BBDAC789-DECC-4DCC-9860-090884275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F5B"/>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paragraph" w:styleId="3">
    <w:name w:val="heading 3"/>
    <w:basedOn w:val="a"/>
    <w:next w:val="a"/>
    <w:link w:val="30"/>
    <w:uiPriority w:val="9"/>
    <w:semiHidden/>
    <w:unhideWhenUsed/>
    <w:qFormat/>
    <w:rsid w:val="003C5AF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B26F1"/>
    <w:pPr>
      <w:spacing w:before="100" w:beforeAutospacing="1" w:after="100" w:afterAutospacing="1"/>
    </w:pPr>
  </w:style>
  <w:style w:type="paragraph" w:styleId="2">
    <w:name w:val="List 2"/>
    <w:basedOn w:val="a"/>
    <w:rsid w:val="00FF6AC7"/>
    <w:pPr>
      <w:ind w:left="566" w:hanging="283"/>
    </w:pPr>
  </w:style>
  <w:style w:type="paragraph" w:styleId="20">
    <w:name w:val="Body Text Indent 2"/>
    <w:basedOn w:val="a"/>
    <w:rsid w:val="00FF6AC7"/>
    <w:pPr>
      <w:spacing w:after="120" w:line="480" w:lineRule="auto"/>
      <w:ind w:left="283"/>
    </w:pPr>
  </w:style>
  <w:style w:type="character" w:styleId="a4">
    <w:name w:val="Strong"/>
    <w:basedOn w:val="a0"/>
    <w:qFormat/>
    <w:rsid w:val="00FF6AC7"/>
    <w:rPr>
      <w:b/>
      <w:bC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FF6AC7"/>
    <w:rPr>
      <w:sz w:val="20"/>
      <w:szCs w:val="20"/>
    </w:rPr>
  </w:style>
  <w:style w:type="character" w:styleId="a7">
    <w:name w:val="footnote reference"/>
    <w:aliases w:val="Знак сноски-FN,Ciae niinee-FN,AЗнак сноски зел"/>
    <w:basedOn w:val="a0"/>
    <w:link w:val="11"/>
    <w:uiPriority w:val="99"/>
    <w:rsid w:val="00FF6AC7"/>
    <w:rPr>
      <w:vertAlign w:val="superscript"/>
    </w:rPr>
  </w:style>
  <w:style w:type="paragraph" w:styleId="a8">
    <w:name w:val="Balloon Text"/>
    <w:basedOn w:val="a"/>
    <w:semiHidden/>
    <w:rsid w:val="00BF6BDD"/>
    <w:rPr>
      <w:rFonts w:ascii="Tahoma" w:hAnsi="Tahoma" w:cs="Tahoma"/>
      <w:sz w:val="16"/>
      <w:szCs w:val="16"/>
    </w:rPr>
  </w:style>
  <w:style w:type="paragraph" w:styleId="21">
    <w:name w:val="Body Text 2"/>
    <w:basedOn w:val="a"/>
    <w:rsid w:val="00BD4709"/>
    <w:pPr>
      <w:spacing w:after="120" w:line="480" w:lineRule="auto"/>
    </w:pPr>
  </w:style>
  <w:style w:type="paragraph" w:styleId="a9">
    <w:name w:val="Body Text"/>
    <w:basedOn w:val="a"/>
    <w:link w:val="aa"/>
    <w:rsid w:val="00BD4709"/>
    <w:pPr>
      <w:spacing w:after="120"/>
    </w:pPr>
  </w:style>
  <w:style w:type="character" w:customStyle="1" w:styleId="aa">
    <w:name w:val="Основной текст Знак"/>
    <w:basedOn w:val="a0"/>
    <w:link w:val="a9"/>
    <w:rsid w:val="00BD4709"/>
    <w:rPr>
      <w:sz w:val="24"/>
      <w:szCs w:val="24"/>
      <w:lang w:val="ru-RU" w:eastAsia="ru-RU" w:bidi="ar-SA"/>
    </w:rPr>
  </w:style>
  <w:style w:type="paragraph" w:customStyle="1" w:styleId="22">
    <w:name w:val="Знак2"/>
    <w:basedOn w:val="a"/>
    <w:rsid w:val="00E007B5"/>
    <w:pPr>
      <w:tabs>
        <w:tab w:val="left" w:pos="708"/>
      </w:tabs>
      <w:spacing w:after="160" w:line="240" w:lineRule="exact"/>
    </w:pPr>
    <w:rPr>
      <w:rFonts w:ascii="Verdana" w:hAnsi="Verdana" w:cs="Verdana"/>
      <w:sz w:val="20"/>
      <w:szCs w:val="20"/>
      <w:lang w:val="en-US" w:eastAsia="en-US"/>
    </w:rPr>
  </w:style>
  <w:style w:type="paragraph" w:styleId="ab">
    <w:name w:val="footer"/>
    <w:basedOn w:val="a"/>
    <w:link w:val="ac"/>
    <w:uiPriority w:val="99"/>
    <w:rsid w:val="008027DC"/>
    <w:pPr>
      <w:tabs>
        <w:tab w:val="center" w:pos="4677"/>
        <w:tab w:val="right" w:pos="9355"/>
      </w:tabs>
    </w:pPr>
  </w:style>
  <w:style w:type="character" w:styleId="ad">
    <w:name w:val="page number"/>
    <w:basedOn w:val="a0"/>
    <w:rsid w:val="008027DC"/>
  </w:style>
  <w:style w:type="paragraph" w:customStyle="1" w:styleId="ae">
    <w:name w:val="Знак"/>
    <w:basedOn w:val="a"/>
    <w:rsid w:val="00931DCB"/>
    <w:pPr>
      <w:tabs>
        <w:tab w:val="left" w:pos="708"/>
      </w:tabs>
      <w:spacing w:after="160" w:line="240" w:lineRule="exact"/>
    </w:pPr>
    <w:rPr>
      <w:rFonts w:ascii="Verdana" w:hAnsi="Verdana" w:cs="Verdana"/>
      <w:sz w:val="20"/>
      <w:szCs w:val="20"/>
      <w:lang w:val="en-US" w:eastAsia="en-US"/>
    </w:rPr>
  </w:style>
  <w:style w:type="paragraph" w:styleId="af">
    <w:name w:val="Subtitle"/>
    <w:basedOn w:val="a"/>
    <w:next w:val="a"/>
    <w:link w:val="af0"/>
    <w:qFormat/>
    <w:rsid w:val="00E6770C"/>
    <w:pPr>
      <w:spacing w:after="60"/>
      <w:jc w:val="center"/>
      <w:outlineLvl w:val="1"/>
    </w:pPr>
    <w:rPr>
      <w:rFonts w:ascii="Cambria" w:hAnsi="Cambria"/>
    </w:rPr>
  </w:style>
  <w:style w:type="character" w:customStyle="1" w:styleId="af0">
    <w:name w:val="Подзаголовок Знак"/>
    <w:basedOn w:val="a0"/>
    <w:link w:val="af"/>
    <w:rsid w:val="00E6770C"/>
    <w:rPr>
      <w:rFonts w:ascii="Cambria" w:hAnsi="Cambria"/>
      <w:sz w:val="24"/>
      <w:szCs w:val="24"/>
      <w:lang w:val="ru-RU" w:eastAsia="ru-RU" w:bidi="ar-SA"/>
    </w:rPr>
  </w:style>
  <w:style w:type="paragraph" w:styleId="af1">
    <w:name w:val="List"/>
    <w:basedOn w:val="a"/>
    <w:rsid w:val="00FF390D"/>
    <w:pPr>
      <w:ind w:left="283" w:hanging="283"/>
    </w:pPr>
  </w:style>
  <w:style w:type="paragraph" w:customStyle="1" w:styleId="12">
    <w:name w:val="Знак1"/>
    <w:basedOn w:val="a"/>
    <w:rsid w:val="00786B85"/>
    <w:pPr>
      <w:spacing w:after="160" w:line="240" w:lineRule="exact"/>
    </w:pPr>
    <w:rPr>
      <w:rFonts w:ascii="Verdana" w:hAnsi="Verdana" w:cs="Verdana"/>
      <w:sz w:val="20"/>
      <w:szCs w:val="20"/>
      <w:lang w:val="en-US" w:eastAsia="en-US"/>
    </w:rPr>
  </w:style>
  <w:style w:type="table" w:styleId="13">
    <w:name w:val="Table Grid 1"/>
    <w:basedOn w:val="a1"/>
    <w:rsid w:val="00100F7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0">
    <w:name w:val="Заголовок 1 Знак"/>
    <w:basedOn w:val="a0"/>
    <w:link w:val="1"/>
    <w:uiPriority w:val="99"/>
    <w:rsid w:val="00B963A2"/>
    <w:rPr>
      <w:sz w:val="24"/>
      <w:szCs w:val="24"/>
    </w:rPr>
  </w:style>
  <w:style w:type="paragraph" w:styleId="af2">
    <w:name w:val="List Paragraph"/>
    <w:aliases w:val="Этапы,Содержание. 2 уровень,List Paragraph"/>
    <w:basedOn w:val="a"/>
    <w:link w:val="af3"/>
    <w:qFormat/>
    <w:rsid w:val="00B963A2"/>
    <w:pPr>
      <w:spacing w:after="200" w:line="276" w:lineRule="auto"/>
      <w:ind w:left="720"/>
      <w:contextualSpacing/>
    </w:pPr>
    <w:rPr>
      <w:rFonts w:asciiTheme="minorHAnsi" w:eastAsiaTheme="minorEastAsia" w:hAnsiTheme="minorHAnsi" w:cstheme="minorBidi"/>
      <w:sz w:val="22"/>
      <w:szCs w:val="22"/>
    </w:rPr>
  </w:style>
  <w:style w:type="character" w:styleId="af4">
    <w:name w:val="Hyperlink"/>
    <w:basedOn w:val="a0"/>
    <w:uiPriority w:val="99"/>
    <w:unhideWhenUsed/>
    <w:rsid w:val="00C351BF"/>
    <w:rPr>
      <w:color w:val="0000FF"/>
      <w:u w:val="single"/>
    </w:rPr>
  </w:style>
  <w:style w:type="paragraph" w:styleId="af5">
    <w:name w:val="header"/>
    <w:basedOn w:val="a"/>
    <w:link w:val="af6"/>
    <w:rsid w:val="002750FD"/>
    <w:pPr>
      <w:tabs>
        <w:tab w:val="center" w:pos="4677"/>
        <w:tab w:val="right" w:pos="9355"/>
      </w:tabs>
    </w:pPr>
  </w:style>
  <w:style w:type="character" w:customStyle="1" w:styleId="af6">
    <w:name w:val="Верхний колонтитул Знак"/>
    <w:basedOn w:val="a0"/>
    <w:link w:val="af5"/>
    <w:rsid w:val="002750FD"/>
    <w:rPr>
      <w:sz w:val="24"/>
      <w:szCs w:val="24"/>
    </w:rPr>
  </w:style>
  <w:style w:type="character" w:customStyle="1" w:styleId="ac">
    <w:name w:val="Нижний колонтитул Знак"/>
    <w:basedOn w:val="a0"/>
    <w:link w:val="ab"/>
    <w:uiPriority w:val="99"/>
    <w:rsid w:val="002750FD"/>
    <w:rPr>
      <w:sz w:val="24"/>
      <w:szCs w:val="24"/>
    </w:rPr>
  </w:style>
  <w:style w:type="table" w:customStyle="1" w:styleId="110">
    <w:name w:val="Сетка таблицы 11"/>
    <w:basedOn w:val="a1"/>
    <w:next w:val="13"/>
    <w:rsid w:val="00561B1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011pt">
    <w:name w:val="Основной текст (10) + 11 pt"/>
    <w:basedOn w:val="a0"/>
    <w:rsid w:val="00650C70"/>
    <w:rPr>
      <w:sz w:val="22"/>
      <w:szCs w:val="22"/>
      <w:shd w:val="clear" w:color="auto" w:fill="FFFFFF"/>
    </w:rPr>
  </w:style>
  <w:style w:type="character" w:customStyle="1" w:styleId="af7">
    <w:name w:val="Основной текст + Полужирный"/>
    <w:basedOn w:val="a0"/>
    <w:rsid w:val="007F517D"/>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af8">
    <w:name w:val="Основной текст + Курсив"/>
    <w:basedOn w:val="a0"/>
    <w:rsid w:val="007F517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14">
    <w:name w:val="Основной текст + Курсив1"/>
    <w:basedOn w:val="a0"/>
    <w:rsid w:val="007F517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30">
    <w:name w:val="Заголовок 3 Знак"/>
    <w:basedOn w:val="a0"/>
    <w:link w:val="3"/>
    <w:uiPriority w:val="9"/>
    <w:semiHidden/>
    <w:rsid w:val="003C5AFB"/>
    <w:rPr>
      <w:rFonts w:asciiTheme="majorHAnsi" w:eastAsiaTheme="majorEastAsia" w:hAnsiTheme="majorHAnsi" w:cstheme="majorBidi"/>
      <w:b/>
      <w:bCs/>
      <w:color w:val="4F81BD" w:themeColor="accent1"/>
      <w:sz w:val="24"/>
      <w:szCs w:val="24"/>
    </w:rPr>
  </w:style>
  <w:style w:type="paragraph" w:styleId="af9">
    <w:name w:val="Plain Text"/>
    <w:basedOn w:val="a"/>
    <w:link w:val="afa"/>
    <w:rsid w:val="00BB2B14"/>
    <w:rPr>
      <w:rFonts w:ascii="Courier New" w:hAnsi="Courier New" w:cs="Courier New"/>
      <w:sz w:val="20"/>
      <w:szCs w:val="20"/>
    </w:rPr>
  </w:style>
  <w:style w:type="character" w:customStyle="1" w:styleId="afa">
    <w:name w:val="Текст Знак"/>
    <w:basedOn w:val="a0"/>
    <w:link w:val="af9"/>
    <w:rsid w:val="00BB2B14"/>
    <w:rPr>
      <w:rFonts w:ascii="Courier New" w:hAnsi="Courier New" w:cs="Courier New"/>
    </w:rPr>
  </w:style>
  <w:style w:type="character" w:customStyle="1" w:styleId="0pt">
    <w:name w:val="Основной текст + Интервал 0 pt"/>
    <w:basedOn w:val="a0"/>
    <w:rsid w:val="003312FB"/>
    <w:rPr>
      <w:rFonts w:ascii="Times New Roman" w:eastAsia="Times New Roman" w:hAnsi="Times New Roman" w:cs="Times New Roman" w:hint="default"/>
      <w:b w:val="0"/>
      <w:bCs w:val="0"/>
      <w:i w:val="0"/>
      <w:iCs w:val="0"/>
      <w:smallCaps w:val="0"/>
      <w:strike w:val="0"/>
      <w:dstrike w:val="0"/>
      <w:color w:val="000000"/>
      <w:spacing w:val="4"/>
      <w:w w:val="100"/>
      <w:position w:val="0"/>
      <w:sz w:val="20"/>
      <w:szCs w:val="20"/>
      <w:u w:val="none"/>
      <w:effect w:val="none"/>
      <w:lang w:val="ru-RU"/>
    </w:rPr>
  </w:style>
  <w:style w:type="character" w:styleId="afb">
    <w:name w:val="Emphasis"/>
    <w:qFormat/>
    <w:rsid w:val="006E63E9"/>
    <w:rPr>
      <w:rFonts w:ascii="Times New Roman" w:hAnsi="Times New Roman" w:cs="Times New Roman" w:hint="default"/>
      <w:i/>
      <w:iCs w:val="0"/>
    </w:rPr>
  </w:style>
  <w:style w:type="table" w:styleId="afc">
    <w:name w:val="Table Grid"/>
    <w:basedOn w:val="a1"/>
    <w:uiPriority w:val="39"/>
    <w:rsid w:val="007532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Абзац списка Знак"/>
    <w:aliases w:val="Этапы Знак,Содержание. 2 уровень Знак,List Paragraph Знак"/>
    <w:link w:val="af2"/>
    <w:qFormat/>
    <w:locked/>
    <w:rsid w:val="0075324E"/>
    <w:rPr>
      <w:rFonts w:asciiTheme="minorHAnsi" w:eastAsiaTheme="minorEastAsia" w:hAnsiTheme="minorHAnsi" w:cstheme="minorBidi"/>
      <w:sz w:val="22"/>
      <w:szCs w:val="22"/>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692748"/>
  </w:style>
  <w:style w:type="paragraph" w:customStyle="1" w:styleId="11">
    <w:name w:val="Знак сноски1"/>
    <w:basedOn w:val="a"/>
    <w:link w:val="a7"/>
    <w:uiPriority w:val="99"/>
    <w:rsid w:val="00692748"/>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14E1D1-9938-4EF7-96CC-4164EEA3B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20</Pages>
  <Words>4636</Words>
  <Characters>26426</Characters>
  <Application>Microsoft Office Word</Application>
  <DocSecurity>0</DocSecurity>
  <Lines>220</Lines>
  <Paragraphs>61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31001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Боровкова Е.В</cp:lastModifiedBy>
  <cp:revision>3</cp:revision>
  <cp:lastPrinted>2021-12-22T23:35:00Z</cp:lastPrinted>
  <dcterms:created xsi:type="dcterms:W3CDTF">2024-07-12T00:13:00Z</dcterms:created>
  <dcterms:modified xsi:type="dcterms:W3CDTF">2024-07-12T01:38:00Z</dcterms:modified>
</cp:coreProperties>
</file>